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AA" w:rsidRPr="00F86290" w:rsidRDefault="00434BAA" w:rsidP="00434BAA">
      <w:pPr>
        <w:tabs>
          <w:tab w:val="left" w:pos="3080"/>
        </w:tabs>
        <w:spacing w:line="360" w:lineRule="auto"/>
        <w:jc w:val="both"/>
        <w:rPr>
          <w:rFonts w:ascii="Calibri" w:eastAsia="Batang" w:hAnsi="Calibri" w:cs="Calibri"/>
          <w:b/>
        </w:rPr>
      </w:pPr>
      <w:bookmarkStart w:id="0" w:name="_GoBack"/>
      <w:bookmarkEnd w:id="0"/>
      <w:r w:rsidRPr="00F86290">
        <w:rPr>
          <w:rFonts w:ascii="Calibri" w:eastAsia="Batang" w:hAnsi="Calibri" w:cs="Calibri"/>
          <w:b/>
        </w:rPr>
        <w:t xml:space="preserve">Linha </w:t>
      </w:r>
      <w:r w:rsidR="00356BED" w:rsidRPr="00F86290">
        <w:rPr>
          <w:rFonts w:ascii="Calibri" w:eastAsia="Batang" w:hAnsi="Calibri" w:cs="Calibri"/>
          <w:b/>
        </w:rPr>
        <w:t>Editorial</w:t>
      </w:r>
      <w:r w:rsidRPr="00F86290">
        <w:rPr>
          <w:rFonts w:ascii="Calibri" w:eastAsia="Batang" w:hAnsi="Calibri" w:cs="Calibri"/>
          <w:b/>
        </w:rPr>
        <w:t>:</w:t>
      </w:r>
    </w:p>
    <w:p w:rsidR="00CD382B" w:rsidRDefault="00CD382B" w:rsidP="00C83E93">
      <w:pPr>
        <w:spacing w:before="240" w:after="0" w:line="360" w:lineRule="auto"/>
        <w:contextualSpacing/>
        <w:jc w:val="center"/>
        <w:rPr>
          <w:rFonts w:ascii="Times New Roman" w:hAnsi="Times New Roman" w:cs="Times New Roman"/>
          <w:b/>
          <w:sz w:val="32"/>
          <w:szCs w:val="32"/>
        </w:rPr>
      </w:pPr>
    </w:p>
    <w:p w:rsidR="00910B67" w:rsidRDefault="00F97DEE" w:rsidP="00C83E93">
      <w:pPr>
        <w:spacing w:before="240" w:after="0" w:line="360" w:lineRule="auto"/>
        <w:contextualSpacing/>
        <w:jc w:val="center"/>
        <w:rPr>
          <w:rFonts w:ascii="Times New Roman" w:hAnsi="Times New Roman" w:cs="Times New Roman"/>
          <w:b/>
          <w:sz w:val="32"/>
          <w:szCs w:val="32"/>
        </w:rPr>
      </w:pPr>
      <w:r w:rsidRPr="004C1DD9">
        <w:rPr>
          <w:rFonts w:ascii="Times New Roman" w:hAnsi="Times New Roman" w:cs="Times New Roman"/>
          <w:b/>
          <w:sz w:val="32"/>
          <w:szCs w:val="32"/>
        </w:rPr>
        <w:t>Diretrizes para elabora</w:t>
      </w:r>
      <w:r w:rsidR="00A56458">
        <w:rPr>
          <w:rFonts w:ascii="Times New Roman" w:hAnsi="Times New Roman" w:cs="Times New Roman"/>
          <w:b/>
          <w:sz w:val="32"/>
          <w:szCs w:val="32"/>
        </w:rPr>
        <w:t xml:space="preserve">ção de Artigos Científicos </w:t>
      </w:r>
      <w:r w:rsidR="009230EA">
        <w:rPr>
          <w:rFonts w:ascii="Times New Roman" w:hAnsi="Times New Roman" w:cs="Times New Roman"/>
          <w:b/>
          <w:sz w:val="32"/>
          <w:szCs w:val="32"/>
        </w:rPr>
        <w:t>da Faculdade de Ciências Sociais de Guarantã do N</w:t>
      </w:r>
      <w:r w:rsidR="00DF1FA3">
        <w:rPr>
          <w:rFonts w:ascii="Times New Roman" w:hAnsi="Times New Roman" w:cs="Times New Roman"/>
          <w:b/>
          <w:sz w:val="32"/>
          <w:szCs w:val="32"/>
        </w:rPr>
        <w:t>orte</w:t>
      </w:r>
      <w:r w:rsidR="00A56458">
        <w:rPr>
          <w:rFonts w:ascii="Times New Roman" w:hAnsi="Times New Roman" w:cs="Times New Roman"/>
          <w:b/>
          <w:sz w:val="32"/>
          <w:szCs w:val="32"/>
        </w:rPr>
        <w:t>-MT.</w:t>
      </w:r>
    </w:p>
    <w:p w:rsidR="0044796A" w:rsidRPr="004C1DD9" w:rsidRDefault="0044796A" w:rsidP="00242493">
      <w:pPr>
        <w:spacing w:before="480" w:after="0" w:line="360" w:lineRule="auto"/>
        <w:contextualSpacing/>
        <w:jc w:val="center"/>
        <w:rPr>
          <w:rFonts w:ascii="Times New Roman" w:hAnsi="Times New Roman" w:cs="Times New Roman"/>
          <w:b/>
          <w:sz w:val="32"/>
          <w:szCs w:val="32"/>
        </w:rPr>
      </w:pPr>
    </w:p>
    <w:p w:rsidR="00C67E65" w:rsidRPr="00242493" w:rsidRDefault="004C1DD9" w:rsidP="00C67E65">
      <w:pPr>
        <w:spacing w:before="480" w:after="0" w:line="360" w:lineRule="auto"/>
        <w:contextualSpacing/>
        <w:jc w:val="center"/>
        <w:rPr>
          <w:rFonts w:ascii="Times New Roman" w:hAnsi="Times New Roman" w:cs="Times New Roman"/>
          <w:b/>
          <w:sz w:val="24"/>
          <w:szCs w:val="24"/>
        </w:rPr>
      </w:pPr>
      <w:r w:rsidRPr="00242493">
        <w:rPr>
          <w:rFonts w:ascii="Times New Roman" w:hAnsi="Times New Roman" w:cs="Times New Roman"/>
          <w:b/>
          <w:sz w:val="24"/>
          <w:szCs w:val="24"/>
        </w:rPr>
        <w:t xml:space="preserve">Juliano </w:t>
      </w:r>
      <w:proofErr w:type="spellStart"/>
      <w:r w:rsidRPr="00242493">
        <w:rPr>
          <w:rFonts w:ascii="Times New Roman" w:hAnsi="Times New Roman" w:cs="Times New Roman"/>
          <w:b/>
          <w:sz w:val="24"/>
          <w:szCs w:val="24"/>
        </w:rPr>
        <w:t>Ciebre</w:t>
      </w:r>
      <w:proofErr w:type="spellEnd"/>
      <w:r w:rsidRPr="00242493">
        <w:rPr>
          <w:rFonts w:ascii="Times New Roman" w:hAnsi="Times New Roman" w:cs="Times New Roman"/>
          <w:b/>
          <w:sz w:val="24"/>
          <w:szCs w:val="24"/>
        </w:rPr>
        <w:t xml:space="preserve"> dos Santos</w:t>
      </w:r>
      <w:r w:rsidR="00242493" w:rsidRPr="00242493">
        <w:rPr>
          <w:rFonts w:ascii="Times New Roman" w:hAnsi="Times New Roman" w:cs="Times New Roman"/>
          <w:b/>
          <w:sz w:val="24"/>
          <w:szCs w:val="24"/>
        </w:rPr>
        <w:t xml:space="preserve"> (FCSGN</w:t>
      </w:r>
      <w:proofErr w:type="gramStart"/>
      <w:r w:rsidR="00242493" w:rsidRPr="00242493">
        <w:rPr>
          <w:rFonts w:ascii="Times New Roman" w:hAnsi="Times New Roman" w:cs="Times New Roman"/>
          <w:b/>
          <w:sz w:val="24"/>
          <w:szCs w:val="24"/>
        </w:rPr>
        <w:t>)</w:t>
      </w:r>
      <w:proofErr w:type="gramEnd"/>
      <w:r w:rsidR="00C67E65">
        <w:rPr>
          <w:rStyle w:val="Refdenotaderodap"/>
          <w:rFonts w:ascii="Times New Roman" w:hAnsi="Times New Roman" w:cs="Times New Roman"/>
          <w:b/>
          <w:sz w:val="24"/>
          <w:szCs w:val="24"/>
        </w:rPr>
        <w:footnoteReference w:id="1"/>
      </w:r>
    </w:p>
    <w:p w:rsidR="0044796A" w:rsidRDefault="0044796A" w:rsidP="00B35E82">
      <w:pPr>
        <w:spacing w:before="360" w:after="180" w:line="360" w:lineRule="auto"/>
        <w:ind w:firstLine="709"/>
        <w:contextualSpacing/>
        <w:jc w:val="center"/>
        <w:rPr>
          <w:rFonts w:ascii="Times New Roman" w:hAnsi="Times New Roman" w:cs="Times New Roman"/>
          <w:sz w:val="24"/>
          <w:szCs w:val="24"/>
        </w:rPr>
      </w:pPr>
    </w:p>
    <w:p w:rsidR="0044796A" w:rsidRDefault="0044796A" w:rsidP="00B35E82">
      <w:pPr>
        <w:spacing w:before="360" w:after="180" w:line="240" w:lineRule="auto"/>
        <w:contextualSpacing/>
        <w:jc w:val="both"/>
        <w:rPr>
          <w:rFonts w:ascii="Times New Roman" w:hAnsi="Times New Roman" w:cs="Times New Roman"/>
          <w:sz w:val="24"/>
          <w:szCs w:val="24"/>
        </w:rPr>
      </w:pPr>
      <w:r w:rsidRPr="00E43E91">
        <w:rPr>
          <w:rFonts w:ascii="Times New Roman" w:hAnsi="Times New Roman" w:cs="Times New Roman"/>
          <w:b/>
          <w:sz w:val="24"/>
          <w:szCs w:val="24"/>
        </w:rPr>
        <w:t>Resumo:</w:t>
      </w:r>
      <w:r>
        <w:rPr>
          <w:rFonts w:ascii="Times New Roman" w:hAnsi="Times New Roman" w:cs="Times New Roman"/>
          <w:sz w:val="24"/>
          <w:szCs w:val="24"/>
        </w:rPr>
        <w:t xml:space="preserve"> Este documento descreve o formato a ser utilizado na confecção de artigos científicos exigidos para conclusão do Curso de Pós </w:t>
      </w:r>
      <w:proofErr w:type="gramStart"/>
      <w:r>
        <w:rPr>
          <w:rFonts w:ascii="Times New Roman" w:hAnsi="Times New Roman" w:cs="Times New Roman"/>
          <w:sz w:val="24"/>
          <w:szCs w:val="24"/>
        </w:rPr>
        <w:t>Graduação ,</w:t>
      </w:r>
      <w:proofErr w:type="gramEnd"/>
      <w:r>
        <w:rPr>
          <w:rFonts w:ascii="Times New Roman" w:hAnsi="Times New Roman" w:cs="Times New Roman"/>
          <w:sz w:val="24"/>
          <w:szCs w:val="24"/>
        </w:rPr>
        <w:t xml:space="preserve"> para a obtenção do título de Especialista</w:t>
      </w:r>
      <w:r w:rsidR="00E43E91">
        <w:rPr>
          <w:rFonts w:ascii="Times New Roman" w:hAnsi="Times New Roman" w:cs="Times New Roman"/>
          <w:sz w:val="24"/>
          <w:szCs w:val="24"/>
        </w:rPr>
        <w:t xml:space="preserve"> pela Faculdade de Ciências Sociais de Guarantã do Norte-MT</w:t>
      </w:r>
      <w:r>
        <w:rPr>
          <w:rFonts w:ascii="Times New Roman" w:hAnsi="Times New Roman" w:cs="Times New Roman"/>
          <w:sz w:val="24"/>
          <w:szCs w:val="24"/>
        </w:rPr>
        <w:t xml:space="preserve">. </w:t>
      </w:r>
      <w:r w:rsidR="00E43E91">
        <w:rPr>
          <w:rFonts w:ascii="Times New Roman" w:hAnsi="Times New Roman" w:cs="Times New Roman"/>
          <w:sz w:val="24"/>
          <w:szCs w:val="24"/>
        </w:rPr>
        <w:t xml:space="preserve">Apresenta dicas passo-a-passo das formatações necessárias a cada um dos elementos presente em uma produção científica, bem como padroniza tais produções de acordo com o modelo exigido para publicações no periódico científico da Instituição de Ensino Superior supracitada. A metodologia utilizada foi </w:t>
      </w:r>
      <w:proofErr w:type="gramStart"/>
      <w:r w:rsidR="00E43E91">
        <w:rPr>
          <w:rFonts w:ascii="Times New Roman" w:hAnsi="Times New Roman" w:cs="Times New Roman"/>
          <w:sz w:val="24"/>
          <w:szCs w:val="24"/>
        </w:rPr>
        <w:t>a</w:t>
      </w:r>
      <w:proofErr w:type="gramEnd"/>
      <w:r w:rsidR="00E43E91">
        <w:rPr>
          <w:rFonts w:ascii="Times New Roman" w:hAnsi="Times New Roman" w:cs="Times New Roman"/>
          <w:sz w:val="24"/>
          <w:szCs w:val="24"/>
        </w:rPr>
        <w:t xml:space="preserve"> pesquisa bibliográfica, bem como a revisão de literaturas, </w:t>
      </w:r>
      <w:proofErr w:type="gramStart"/>
      <w:r w:rsidR="00E43E91">
        <w:rPr>
          <w:rFonts w:ascii="Times New Roman" w:hAnsi="Times New Roman" w:cs="Times New Roman"/>
          <w:sz w:val="24"/>
          <w:szCs w:val="24"/>
        </w:rPr>
        <w:t>normalizações</w:t>
      </w:r>
      <w:proofErr w:type="gramEnd"/>
      <w:r w:rsidR="00E43E91">
        <w:rPr>
          <w:rFonts w:ascii="Times New Roman" w:hAnsi="Times New Roman" w:cs="Times New Roman"/>
          <w:sz w:val="24"/>
          <w:szCs w:val="24"/>
        </w:rPr>
        <w:t xml:space="preserve"> e exemplos</w:t>
      </w:r>
      <w:r>
        <w:rPr>
          <w:rFonts w:ascii="Times New Roman" w:hAnsi="Times New Roman" w:cs="Times New Roman"/>
          <w:sz w:val="24"/>
          <w:szCs w:val="24"/>
        </w:rPr>
        <w:t xml:space="preserve"> </w:t>
      </w:r>
      <w:proofErr w:type="spellStart"/>
      <w:r>
        <w:rPr>
          <w:rFonts w:ascii="Times New Roman" w:hAnsi="Times New Roman" w:cs="Times New Roman"/>
          <w:sz w:val="24"/>
          <w:szCs w:val="24"/>
        </w:rPr>
        <w:t>adaptado</w:t>
      </w:r>
      <w:r w:rsidR="00E43E91">
        <w:rPr>
          <w:rFonts w:ascii="Times New Roman" w:hAnsi="Times New Roman" w:cs="Times New Roman"/>
          <w:sz w:val="24"/>
          <w:szCs w:val="24"/>
        </w:rPr>
        <w:t>se</w:t>
      </w:r>
      <w:proofErr w:type="spellEnd"/>
      <w:r w:rsidR="00E43E91">
        <w:rPr>
          <w:rFonts w:ascii="Times New Roman" w:hAnsi="Times New Roman" w:cs="Times New Roman"/>
          <w:sz w:val="24"/>
          <w:szCs w:val="24"/>
        </w:rPr>
        <w:t xml:space="preserve"> baseados</w:t>
      </w:r>
      <w:r>
        <w:rPr>
          <w:rFonts w:ascii="Times New Roman" w:hAnsi="Times New Roman" w:cs="Times New Roman"/>
          <w:sz w:val="24"/>
          <w:szCs w:val="24"/>
        </w:rPr>
        <w:t xml:space="preserve"> na NBR 6022</w:t>
      </w:r>
      <w:r w:rsidR="00B35E82">
        <w:rPr>
          <w:rFonts w:ascii="Times New Roman" w:hAnsi="Times New Roman" w:cs="Times New Roman"/>
          <w:sz w:val="24"/>
          <w:szCs w:val="24"/>
        </w:rPr>
        <w:t xml:space="preserve">. </w:t>
      </w:r>
      <w:r w:rsidR="00E43E91">
        <w:rPr>
          <w:rFonts w:ascii="Times New Roman" w:hAnsi="Times New Roman" w:cs="Times New Roman"/>
          <w:sz w:val="24"/>
          <w:szCs w:val="24"/>
        </w:rPr>
        <w:t xml:space="preserve">Poderá ser utilizado por qualquer discente que deseja ingressar no meio das produções científicas através da elaboração de um artigo para publicações. O mesmo poderá ser reavaliado, revisado e alterado sempre que necessário e também quando </w:t>
      </w:r>
      <w:proofErr w:type="gramStart"/>
      <w:r w:rsidR="00E43E91">
        <w:rPr>
          <w:rFonts w:ascii="Times New Roman" w:hAnsi="Times New Roman" w:cs="Times New Roman"/>
          <w:sz w:val="24"/>
          <w:szCs w:val="24"/>
        </w:rPr>
        <w:t>houverem</w:t>
      </w:r>
      <w:proofErr w:type="gramEnd"/>
      <w:r w:rsidR="00E43E91">
        <w:rPr>
          <w:rFonts w:ascii="Times New Roman" w:hAnsi="Times New Roman" w:cs="Times New Roman"/>
          <w:sz w:val="24"/>
          <w:szCs w:val="24"/>
        </w:rPr>
        <w:t xml:space="preserve"> alterações na própria ABNT.</w:t>
      </w:r>
    </w:p>
    <w:p w:rsidR="00B35E82" w:rsidRDefault="00B35E82" w:rsidP="00B35E82">
      <w:pPr>
        <w:spacing w:before="360" w:after="180" w:line="240" w:lineRule="auto"/>
        <w:contextualSpacing/>
        <w:jc w:val="both"/>
        <w:rPr>
          <w:rFonts w:ascii="Times New Roman" w:hAnsi="Times New Roman" w:cs="Times New Roman"/>
          <w:sz w:val="24"/>
          <w:szCs w:val="24"/>
        </w:rPr>
      </w:pPr>
    </w:p>
    <w:p w:rsidR="00B35E82" w:rsidRDefault="00B35E82" w:rsidP="00B35E82">
      <w:pPr>
        <w:spacing w:before="360" w:after="180" w:line="240" w:lineRule="auto"/>
        <w:contextualSpacing/>
        <w:jc w:val="both"/>
        <w:rPr>
          <w:rFonts w:ascii="Times New Roman" w:hAnsi="Times New Roman" w:cs="Times New Roman"/>
          <w:sz w:val="24"/>
          <w:szCs w:val="24"/>
        </w:rPr>
      </w:pPr>
      <w:r>
        <w:rPr>
          <w:rFonts w:ascii="Times New Roman" w:hAnsi="Times New Roman" w:cs="Times New Roman"/>
          <w:sz w:val="24"/>
          <w:szCs w:val="24"/>
        </w:rPr>
        <w:t>Palavras-chave: Artigo Científico; Recursos Humanos.</w:t>
      </w:r>
    </w:p>
    <w:p w:rsidR="00B35E82" w:rsidRDefault="00B35E82" w:rsidP="00B35E82">
      <w:pPr>
        <w:spacing w:before="360" w:after="180" w:line="240" w:lineRule="auto"/>
        <w:contextualSpacing/>
        <w:jc w:val="both"/>
        <w:rPr>
          <w:rFonts w:ascii="Times New Roman" w:hAnsi="Times New Roman" w:cs="Times New Roman"/>
          <w:sz w:val="24"/>
          <w:szCs w:val="24"/>
        </w:rPr>
      </w:pPr>
    </w:p>
    <w:p w:rsidR="00B35E82" w:rsidRDefault="00B35E82" w:rsidP="00B35E82">
      <w:pPr>
        <w:spacing w:before="360" w:after="180" w:line="240" w:lineRule="auto"/>
        <w:contextualSpacing/>
        <w:jc w:val="both"/>
        <w:rPr>
          <w:rFonts w:ascii="Times New Roman" w:hAnsi="Times New Roman" w:cs="Times New Roman"/>
          <w:sz w:val="24"/>
          <w:szCs w:val="24"/>
          <w:lang w:val="en-US"/>
        </w:rPr>
      </w:pPr>
      <w:proofErr w:type="spellStart"/>
      <w:r w:rsidRPr="00E43E91">
        <w:rPr>
          <w:rFonts w:ascii="Times New Roman" w:hAnsi="Times New Roman" w:cs="Times New Roman"/>
          <w:b/>
          <w:sz w:val="24"/>
          <w:szCs w:val="24"/>
          <w:lang w:val="en-US"/>
        </w:rPr>
        <w:t>Abstract</w:t>
      </w:r>
      <w:proofErr w:type="gramStart"/>
      <w:r w:rsidRPr="00E43E91">
        <w:rPr>
          <w:rFonts w:ascii="Times New Roman" w:hAnsi="Times New Roman" w:cs="Times New Roman"/>
          <w:b/>
          <w:sz w:val="24"/>
          <w:szCs w:val="24"/>
          <w:lang w:val="en-US"/>
        </w:rPr>
        <w:t>:</w:t>
      </w:r>
      <w:r w:rsidR="00E43E91" w:rsidRPr="00540C2B">
        <w:rPr>
          <w:rFonts w:ascii="Times New Roman" w:hAnsi="Times New Roman" w:cs="Times New Roman"/>
          <w:sz w:val="24"/>
          <w:szCs w:val="24"/>
          <w:lang w:val="en-US"/>
        </w:rPr>
        <w:t>This</w:t>
      </w:r>
      <w:proofErr w:type="spellEnd"/>
      <w:proofErr w:type="gramEnd"/>
      <w:r w:rsidR="00E43E91" w:rsidRPr="00540C2B">
        <w:rPr>
          <w:rFonts w:ascii="Times New Roman" w:hAnsi="Times New Roman" w:cs="Times New Roman"/>
          <w:sz w:val="24"/>
          <w:szCs w:val="24"/>
          <w:lang w:val="en-US"/>
        </w:rPr>
        <w:t xml:space="preserve"> document describes the format to be used in the preparation of scientific papers required for completion of the Postgraduate Course, to obtain the title of Specialist Faculty of Social Sciences </w:t>
      </w:r>
      <w:proofErr w:type="spellStart"/>
      <w:r w:rsidR="00E43E91" w:rsidRPr="00540C2B">
        <w:rPr>
          <w:rFonts w:ascii="Times New Roman" w:hAnsi="Times New Roman" w:cs="Times New Roman"/>
          <w:sz w:val="24"/>
          <w:szCs w:val="24"/>
          <w:lang w:val="en-US"/>
        </w:rPr>
        <w:t>Sachse</w:t>
      </w:r>
      <w:proofErr w:type="spellEnd"/>
      <w:r w:rsidR="00E43E91" w:rsidRPr="00540C2B">
        <w:rPr>
          <w:rFonts w:ascii="Times New Roman" w:hAnsi="Times New Roman" w:cs="Times New Roman"/>
          <w:sz w:val="24"/>
          <w:szCs w:val="24"/>
          <w:lang w:val="en-US"/>
        </w:rPr>
        <w:t xml:space="preserve">-MT. Presents tips step-by-step the necessary formatting to each of the elements present in a scientific and standardized such productions according to the model required for publication in the journal of the Higher Education Institution above. The methodology used was the literature search and review of literature, normalization and examples adapted and based on the NBR 6022. </w:t>
      </w:r>
      <w:proofErr w:type="gramStart"/>
      <w:r w:rsidR="00E43E91" w:rsidRPr="00540C2B">
        <w:rPr>
          <w:rFonts w:ascii="Times New Roman" w:hAnsi="Times New Roman" w:cs="Times New Roman"/>
          <w:sz w:val="24"/>
          <w:szCs w:val="24"/>
          <w:lang w:val="en-US"/>
        </w:rPr>
        <w:t>Can be used by any student who wishes to join in the middle of scientific production by preparing an article for publication.</w:t>
      </w:r>
      <w:proofErr w:type="gramEnd"/>
      <w:r w:rsidR="00E43E91" w:rsidRPr="00540C2B">
        <w:rPr>
          <w:rFonts w:ascii="Times New Roman" w:hAnsi="Times New Roman" w:cs="Times New Roman"/>
          <w:sz w:val="24"/>
          <w:szCs w:val="24"/>
          <w:lang w:val="en-US"/>
        </w:rPr>
        <w:t xml:space="preserve"> The same may be reassessed, revised and amended where necessary and also when there are changes in own ABNT.</w:t>
      </w:r>
    </w:p>
    <w:p w:rsidR="00C83E93" w:rsidRDefault="00C83E93" w:rsidP="00B35E82">
      <w:pPr>
        <w:spacing w:before="360" w:after="180" w:line="240" w:lineRule="auto"/>
        <w:contextualSpacing/>
        <w:jc w:val="both"/>
        <w:rPr>
          <w:rFonts w:ascii="Times New Roman" w:hAnsi="Times New Roman" w:cs="Times New Roman"/>
          <w:sz w:val="24"/>
          <w:szCs w:val="24"/>
          <w:lang w:val="en-US"/>
        </w:rPr>
      </w:pPr>
    </w:p>
    <w:p w:rsidR="00C83E93" w:rsidRDefault="00C83E93" w:rsidP="00B35E82">
      <w:pPr>
        <w:spacing w:before="360" w:after="18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  </w:t>
      </w:r>
      <w:proofErr w:type="spellStart"/>
      <w:r>
        <w:rPr>
          <w:rFonts w:ascii="Times New Roman" w:hAnsi="Times New Roman" w:cs="Times New Roman"/>
          <w:sz w:val="24"/>
          <w:szCs w:val="24"/>
          <w:lang w:val="en-US"/>
        </w:rPr>
        <w:t>Cientific</w:t>
      </w:r>
      <w:proofErr w:type="spellEnd"/>
      <w:r>
        <w:rPr>
          <w:rFonts w:ascii="Times New Roman" w:hAnsi="Times New Roman" w:cs="Times New Roman"/>
          <w:sz w:val="24"/>
          <w:szCs w:val="24"/>
          <w:lang w:val="en-US"/>
        </w:rPr>
        <w:t xml:space="preserve"> Article; Human Resources.</w:t>
      </w:r>
    </w:p>
    <w:p w:rsidR="00C83E93" w:rsidRDefault="00C83E93" w:rsidP="00B35E82">
      <w:pPr>
        <w:spacing w:before="360" w:after="180" w:line="240" w:lineRule="auto"/>
        <w:contextualSpacing/>
        <w:jc w:val="both"/>
        <w:rPr>
          <w:rFonts w:ascii="Times New Roman" w:hAnsi="Times New Roman" w:cs="Times New Roman"/>
          <w:sz w:val="24"/>
          <w:szCs w:val="24"/>
          <w:lang w:val="en-US"/>
        </w:rPr>
      </w:pPr>
    </w:p>
    <w:p w:rsidR="00F97DEE" w:rsidRDefault="00F97DEE" w:rsidP="00B35E82">
      <w:pPr>
        <w:spacing w:before="360" w:after="180" w:line="240" w:lineRule="auto"/>
        <w:contextualSpacing/>
        <w:jc w:val="both"/>
        <w:rPr>
          <w:rFonts w:ascii="Times New Roman" w:hAnsi="Times New Roman" w:cs="Times New Roman"/>
          <w:sz w:val="24"/>
          <w:szCs w:val="24"/>
          <w:lang w:val="en-US"/>
        </w:rPr>
      </w:pPr>
    </w:p>
    <w:p w:rsidR="00C83E93" w:rsidRPr="00FE2191" w:rsidRDefault="00C83E93" w:rsidP="00F97DEE">
      <w:pPr>
        <w:spacing w:before="360" w:after="180" w:line="360" w:lineRule="auto"/>
        <w:contextualSpacing/>
        <w:jc w:val="both"/>
        <w:rPr>
          <w:rFonts w:ascii="Times New Roman" w:hAnsi="Times New Roman" w:cs="Times New Roman"/>
          <w:b/>
          <w:sz w:val="24"/>
          <w:szCs w:val="24"/>
        </w:rPr>
      </w:pPr>
      <w:r w:rsidRPr="00FE2191">
        <w:rPr>
          <w:rFonts w:ascii="Times New Roman" w:hAnsi="Times New Roman" w:cs="Times New Roman"/>
          <w:b/>
          <w:sz w:val="24"/>
          <w:szCs w:val="24"/>
        </w:rPr>
        <w:t>1. INTRODUÇÃO</w:t>
      </w:r>
    </w:p>
    <w:p w:rsidR="00C83E93" w:rsidRDefault="00F97DEE" w:rsidP="00F97DEE">
      <w:pPr>
        <w:spacing w:after="120" w:line="360" w:lineRule="auto"/>
        <w:jc w:val="both"/>
        <w:rPr>
          <w:rFonts w:ascii="Times New Roman" w:hAnsi="Times New Roman" w:cs="Times New Roman"/>
          <w:sz w:val="24"/>
          <w:szCs w:val="24"/>
        </w:rPr>
      </w:pPr>
      <w:r w:rsidRPr="00F97DEE">
        <w:rPr>
          <w:rFonts w:ascii="Times New Roman" w:hAnsi="Times New Roman" w:cs="Times New Roman"/>
          <w:sz w:val="24"/>
          <w:szCs w:val="24"/>
        </w:rPr>
        <w:t>O artigo científico é um texto escrito por um ou mais autores com a finalidade de publicaç</w:t>
      </w:r>
      <w:r>
        <w:rPr>
          <w:rFonts w:ascii="Times New Roman" w:hAnsi="Times New Roman" w:cs="Times New Roman"/>
          <w:sz w:val="24"/>
          <w:szCs w:val="24"/>
        </w:rPr>
        <w:t>ão em revistas e periódicos científicos, seguindo rigorosamente as normas dos editores.</w:t>
      </w:r>
    </w:p>
    <w:p w:rsidR="00F97DEE" w:rsidRDefault="00F97DEE" w:rsidP="00C67E65">
      <w:pPr>
        <w:pStyle w:val="Corpodetexto"/>
        <w:spacing w:line="360" w:lineRule="auto"/>
        <w:rPr>
          <w:lang w:val="pt-BR"/>
        </w:rPr>
      </w:pPr>
      <w:r>
        <w:rPr>
          <w:lang w:val="pt-BR"/>
        </w:rPr>
        <w:lastRenderedPageBreak/>
        <w:t xml:space="preserve">O objetivo deste documento é esclarecer aos autores o formato a ser utilizado nos artigos. Este documento está escrito de acordo com o modelo indicado para os artigos, assim, serve de referência, ao mesmo tempo em que comenta os diversos aspectos da </w:t>
      </w:r>
      <w:proofErr w:type="spellStart"/>
      <w:proofErr w:type="gramStart"/>
      <w:r>
        <w:rPr>
          <w:lang w:val="pt-BR"/>
        </w:rPr>
        <w:t>formatação.</w:t>
      </w:r>
      <w:proofErr w:type="gramEnd"/>
      <w:r>
        <w:rPr>
          <w:lang w:val="pt-BR"/>
        </w:rPr>
        <w:t>Observe</w:t>
      </w:r>
      <w:proofErr w:type="spellEnd"/>
      <w:r>
        <w:rPr>
          <w:lang w:val="pt-BR"/>
        </w:rPr>
        <w:t xml:space="preserve"> as instruções e formate seu artigo de acordo com este padrão. Recomenda-se, para isso, o uso dos estilos de formatação pré-definidos que constam deste documento. Para tanto, basta copiar e colar os textos do original diretamente em uma cópia deste </w:t>
      </w:r>
      <w:proofErr w:type="spellStart"/>
      <w:proofErr w:type="gramStart"/>
      <w:r>
        <w:rPr>
          <w:lang w:val="pt-BR"/>
        </w:rPr>
        <w:t>documento.</w:t>
      </w:r>
      <w:proofErr w:type="gramEnd"/>
      <w:r>
        <w:rPr>
          <w:lang w:val="pt-BR"/>
        </w:rPr>
        <w:t>Lembre-se</w:t>
      </w:r>
      <w:proofErr w:type="spellEnd"/>
      <w:r>
        <w:rPr>
          <w:lang w:val="pt-BR"/>
        </w:rPr>
        <w:t xml:space="preserve"> que uma formatação correta contribui para uma boa avaliação do seu artigo. </w:t>
      </w:r>
    </w:p>
    <w:p w:rsidR="00E43E91" w:rsidRDefault="00E43E91" w:rsidP="00C67E65">
      <w:pPr>
        <w:pStyle w:val="Corpodetexto"/>
        <w:spacing w:line="360" w:lineRule="auto"/>
        <w:rPr>
          <w:lang w:val="pt-BR"/>
        </w:rPr>
      </w:pPr>
    </w:p>
    <w:p w:rsidR="00F97DEE" w:rsidRPr="00C754AA" w:rsidRDefault="00F97DEE" w:rsidP="00F97DEE">
      <w:pPr>
        <w:pStyle w:val="Corpodetexto"/>
        <w:rPr>
          <w:b/>
          <w:lang w:val="pt-BR"/>
        </w:rPr>
      </w:pPr>
      <w:r w:rsidRPr="00C754AA">
        <w:rPr>
          <w:b/>
          <w:lang w:val="pt-BR"/>
        </w:rPr>
        <w:t>2. FORMATAÇÃO GERAL</w:t>
      </w:r>
    </w:p>
    <w:p w:rsidR="00F97DEE" w:rsidRDefault="00F97DEE" w:rsidP="00F97DEE">
      <w:pPr>
        <w:pStyle w:val="Corpodetexto"/>
        <w:spacing w:line="360" w:lineRule="auto"/>
        <w:rPr>
          <w:lang w:val="pt-BR"/>
        </w:rPr>
      </w:pPr>
      <w:r>
        <w:rPr>
          <w:lang w:val="pt-BR"/>
        </w:rPr>
        <w:t xml:space="preserve">O artigo completo deve ser composto </w:t>
      </w:r>
      <w:proofErr w:type="spellStart"/>
      <w:r>
        <w:rPr>
          <w:lang w:val="pt-BR"/>
        </w:rPr>
        <w:t>deno</w:t>
      </w:r>
      <w:proofErr w:type="spellEnd"/>
      <w:r>
        <w:rPr>
          <w:lang w:val="pt-BR"/>
        </w:rPr>
        <w:t xml:space="preserve"> </w:t>
      </w:r>
      <w:r w:rsidRPr="00EA2D9B">
        <w:rPr>
          <w:b/>
          <w:lang w:val="pt-BR"/>
        </w:rPr>
        <w:t xml:space="preserve">mínimo </w:t>
      </w:r>
      <w:proofErr w:type="gramStart"/>
      <w:r>
        <w:rPr>
          <w:b/>
          <w:lang w:val="pt-BR"/>
        </w:rPr>
        <w:t>5</w:t>
      </w:r>
      <w:proofErr w:type="gramEnd"/>
      <w:r>
        <w:rPr>
          <w:lang w:val="pt-BR"/>
        </w:rPr>
        <w:t xml:space="preserve"> (cinco) e no </w:t>
      </w:r>
      <w:r w:rsidRPr="00EA2D9B">
        <w:rPr>
          <w:b/>
          <w:lang w:val="pt-BR"/>
        </w:rPr>
        <w:t xml:space="preserve">máximo </w:t>
      </w:r>
      <w:r w:rsidR="00A56458">
        <w:rPr>
          <w:b/>
          <w:lang w:val="pt-BR"/>
        </w:rPr>
        <w:t>20</w:t>
      </w:r>
      <w:r>
        <w:rPr>
          <w:lang w:val="pt-BR"/>
        </w:rPr>
        <w:t xml:space="preserve"> (</w:t>
      </w:r>
      <w:r w:rsidR="00A56458">
        <w:rPr>
          <w:lang w:val="pt-BR"/>
        </w:rPr>
        <w:t>vinte</w:t>
      </w:r>
      <w:r>
        <w:rPr>
          <w:lang w:val="pt-BR"/>
        </w:rPr>
        <w:t xml:space="preserve">) páginas. As margens (superior, inferior, lateral esquerda e lateral direita) devem ter </w:t>
      </w:r>
      <w:proofErr w:type="gramStart"/>
      <w:r>
        <w:rPr>
          <w:lang w:val="pt-BR"/>
        </w:rPr>
        <w:t>3</w:t>
      </w:r>
      <w:proofErr w:type="gramEnd"/>
      <w:r>
        <w:rPr>
          <w:lang w:val="pt-BR"/>
        </w:rPr>
        <w:t xml:space="preserve">,2,3 e 2 cm. O tamanho de página deve ser A4. </w:t>
      </w:r>
      <w:proofErr w:type="gramStart"/>
      <w:r w:rsidR="00D6207E">
        <w:rPr>
          <w:lang w:val="pt-BR"/>
        </w:rPr>
        <w:t>Numeração de Página localizado na parte inferior à direita</w:t>
      </w:r>
      <w:proofErr w:type="gramEnd"/>
      <w:r w:rsidR="00D6207E">
        <w:rPr>
          <w:lang w:val="pt-BR"/>
        </w:rPr>
        <w:t xml:space="preserve">. </w:t>
      </w:r>
      <w:r>
        <w:rPr>
          <w:lang w:val="pt-BR"/>
        </w:rPr>
        <w:t xml:space="preserve">Na </w:t>
      </w:r>
      <w:r w:rsidR="00A56458">
        <w:rPr>
          <w:lang w:val="pt-BR"/>
        </w:rPr>
        <w:t>sequência</w:t>
      </w:r>
      <w:r>
        <w:rPr>
          <w:lang w:val="pt-BR"/>
        </w:rPr>
        <w:t>, passo a passo, serão especificados os detalhes da formatação.</w:t>
      </w:r>
      <w:r w:rsidR="00A56458">
        <w:rPr>
          <w:lang w:val="pt-BR"/>
        </w:rPr>
        <w:t xml:space="preserve"> A Inflexão verbal do texto deverá obedecer a seguinte temporalidade:</w:t>
      </w:r>
    </w:p>
    <w:tbl>
      <w:tblPr>
        <w:tblStyle w:val="Tabelacomgrade"/>
        <w:tblW w:w="0" w:type="auto"/>
        <w:tblLook w:val="04A0" w:firstRow="1" w:lastRow="0" w:firstColumn="1" w:lastColumn="0" w:noHBand="0" w:noVBand="1"/>
      </w:tblPr>
      <w:tblGrid>
        <w:gridCol w:w="4605"/>
        <w:gridCol w:w="4606"/>
      </w:tblGrid>
      <w:tr w:rsidR="00A56458" w:rsidRPr="00A56458" w:rsidTr="00A56458">
        <w:tc>
          <w:tcPr>
            <w:tcW w:w="4605" w:type="dxa"/>
          </w:tcPr>
          <w:p w:rsidR="00A56458" w:rsidRPr="00A56458" w:rsidRDefault="00A56458" w:rsidP="00A56458">
            <w:pPr>
              <w:pStyle w:val="Corpodetexto"/>
              <w:spacing w:after="0" w:line="360" w:lineRule="auto"/>
              <w:rPr>
                <w:b/>
                <w:lang w:val="pt-BR"/>
              </w:rPr>
            </w:pPr>
            <w:r w:rsidRPr="00A56458">
              <w:rPr>
                <w:b/>
                <w:lang w:val="pt-BR"/>
              </w:rPr>
              <w:t>Elemento</w:t>
            </w:r>
          </w:p>
        </w:tc>
        <w:tc>
          <w:tcPr>
            <w:tcW w:w="4606" w:type="dxa"/>
          </w:tcPr>
          <w:p w:rsidR="00A56458" w:rsidRPr="00A56458" w:rsidRDefault="00A56458" w:rsidP="00A56458">
            <w:pPr>
              <w:pStyle w:val="Corpodetexto"/>
              <w:spacing w:after="0" w:line="360" w:lineRule="auto"/>
              <w:rPr>
                <w:b/>
                <w:lang w:val="pt-BR"/>
              </w:rPr>
            </w:pPr>
            <w:r w:rsidRPr="00A56458">
              <w:rPr>
                <w:b/>
                <w:lang w:val="pt-BR"/>
              </w:rPr>
              <w:t>Tempo Verbal</w:t>
            </w:r>
          </w:p>
        </w:tc>
      </w:tr>
      <w:tr w:rsidR="00A56458" w:rsidTr="00A56458">
        <w:tc>
          <w:tcPr>
            <w:tcW w:w="4605" w:type="dxa"/>
          </w:tcPr>
          <w:p w:rsidR="00A56458" w:rsidRDefault="00A56458" w:rsidP="00A56458">
            <w:pPr>
              <w:pStyle w:val="Corpodetexto"/>
              <w:spacing w:after="0" w:line="360" w:lineRule="auto"/>
              <w:rPr>
                <w:lang w:val="pt-BR"/>
              </w:rPr>
            </w:pPr>
            <w:r>
              <w:rPr>
                <w:lang w:val="pt-BR"/>
              </w:rPr>
              <w:t>Resumo</w:t>
            </w:r>
          </w:p>
        </w:tc>
        <w:tc>
          <w:tcPr>
            <w:tcW w:w="4606" w:type="dxa"/>
          </w:tcPr>
          <w:p w:rsidR="00A56458" w:rsidRDefault="00A56458" w:rsidP="00A56458">
            <w:pPr>
              <w:pStyle w:val="Corpodetexto"/>
              <w:spacing w:after="0" w:line="360" w:lineRule="auto"/>
              <w:rPr>
                <w:lang w:val="pt-BR"/>
              </w:rPr>
            </w:pPr>
            <w:r>
              <w:rPr>
                <w:lang w:val="pt-BR"/>
              </w:rPr>
              <w:t>Presente</w:t>
            </w:r>
          </w:p>
        </w:tc>
      </w:tr>
      <w:tr w:rsidR="00A56458" w:rsidTr="00A56458">
        <w:tc>
          <w:tcPr>
            <w:tcW w:w="4605" w:type="dxa"/>
          </w:tcPr>
          <w:p w:rsidR="00A56458" w:rsidRDefault="00A56458" w:rsidP="00A56458">
            <w:pPr>
              <w:pStyle w:val="Corpodetexto"/>
              <w:spacing w:after="0" w:line="360" w:lineRule="auto"/>
              <w:rPr>
                <w:lang w:val="pt-BR"/>
              </w:rPr>
            </w:pPr>
            <w:r>
              <w:rPr>
                <w:lang w:val="pt-BR"/>
              </w:rPr>
              <w:t>Introdução</w:t>
            </w:r>
          </w:p>
        </w:tc>
        <w:tc>
          <w:tcPr>
            <w:tcW w:w="4606" w:type="dxa"/>
          </w:tcPr>
          <w:p w:rsidR="00A56458" w:rsidRDefault="00A56458" w:rsidP="00A56458">
            <w:pPr>
              <w:pStyle w:val="Corpodetexto"/>
              <w:spacing w:after="0" w:line="360" w:lineRule="auto"/>
              <w:rPr>
                <w:lang w:val="pt-BR"/>
              </w:rPr>
            </w:pPr>
            <w:r>
              <w:rPr>
                <w:lang w:val="pt-BR"/>
              </w:rPr>
              <w:t>Presente ou Passado</w:t>
            </w:r>
          </w:p>
        </w:tc>
      </w:tr>
      <w:tr w:rsidR="00A56458" w:rsidTr="00A56458">
        <w:tc>
          <w:tcPr>
            <w:tcW w:w="4605" w:type="dxa"/>
          </w:tcPr>
          <w:p w:rsidR="00A56458" w:rsidRDefault="00A56458" w:rsidP="00A56458">
            <w:pPr>
              <w:pStyle w:val="Corpodetexto"/>
              <w:spacing w:after="0" w:line="360" w:lineRule="auto"/>
              <w:rPr>
                <w:lang w:val="pt-BR"/>
              </w:rPr>
            </w:pPr>
            <w:r>
              <w:rPr>
                <w:lang w:val="pt-BR"/>
              </w:rPr>
              <w:t>Desenvolvimento/Discussão dos Dados /Metodologia</w:t>
            </w:r>
          </w:p>
        </w:tc>
        <w:tc>
          <w:tcPr>
            <w:tcW w:w="4606" w:type="dxa"/>
          </w:tcPr>
          <w:p w:rsidR="00A56458" w:rsidRDefault="00A56458" w:rsidP="00A56458">
            <w:pPr>
              <w:pStyle w:val="Corpodetexto"/>
              <w:spacing w:after="0" w:line="360" w:lineRule="auto"/>
              <w:rPr>
                <w:lang w:val="pt-BR"/>
              </w:rPr>
            </w:pPr>
            <w:r>
              <w:rPr>
                <w:lang w:val="pt-BR"/>
              </w:rPr>
              <w:t>Passado</w:t>
            </w:r>
          </w:p>
        </w:tc>
      </w:tr>
      <w:tr w:rsidR="00A56458" w:rsidTr="00A56458">
        <w:tc>
          <w:tcPr>
            <w:tcW w:w="4605" w:type="dxa"/>
          </w:tcPr>
          <w:p w:rsidR="00A56458" w:rsidRDefault="00A56458" w:rsidP="00A56458">
            <w:pPr>
              <w:pStyle w:val="Corpodetexto"/>
              <w:spacing w:after="0" w:line="360" w:lineRule="auto"/>
              <w:rPr>
                <w:lang w:val="pt-BR"/>
              </w:rPr>
            </w:pPr>
            <w:r>
              <w:rPr>
                <w:lang w:val="pt-BR"/>
              </w:rPr>
              <w:t>Conclusão</w:t>
            </w:r>
          </w:p>
        </w:tc>
        <w:tc>
          <w:tcPr>
            <w:tcW w:w="4606" w:type="dxa"/>
          </w:tcPr>
          <w:p w:rsidR="00A56458" w:rsidRDefault="00A56458" w:rsidP="00A56458">
            <w:pPr>
              <w:pStyle w:val="Corpodetexto"/>
              <w:spacing w:after="0" w:line="360" w:lineRule="auto"/>
              <w:rPr>
                <w:lang w:val="pt-BR"/>
              </w:rPr>
            </w:pPr>
            <w:r>
              <w:rPr>
                <w:lang w:val="pt-BR"/>
              </w:rPr>
              <w:t>Presente</w:t>
            </w:r>
          </w:p>
        </w:tc>
      </w:tr>
    </w:tbl>
    <w:p w:rsidR="00F97DEE" w:rsidRDefault="00F97DEE" w:rsidP="00F97DEE">
      <w:pPr>
        <w:pStyle w:val="Corpodetexto"/>
        <w:rPr>
          <w:lang w:val="pt-BR"/>
        </w:rPr>
      </w:pPr>
    </w:p>
    <w:p w:rsidR="00F97DEE" w:rsidRPr="00C754AA" w:rsidRDefault="00F97DEE" w:rsidP="00F97DEE">
      <w:pPr>
        <w:spacing w:after="120" w:line="360" w:lineRule="auto"/>
        <w:jc w:val="both"/>
        <w:rPr>
          <w:rFonts w:ascii="Times New Roman" w:hAnsi="Times New Roman" w:cs="Times New Roman"/>
          <w:b/>
          <w:sz w:val="24"/>
          <w:szCs w:val="24"/>
        </w:rPr>
      </w:pPr>
      <w:r w:rsidRPr="00C754AA">
        <w:rPr>
          <w:rFonts w:ascii="Times New Roman" w:hAnsi="Times New Roman" w:cs="Times New Roman"/>
          <w:b/>
          <w:sz w:val="24"/>
          <w:szCs w:val="24"/>
        </w:rPr>
        <w:t xml:space="preserve">2.1 </w:t>
      </w:r>
      <w:r w:rsidR="00DF08A7" w:rsidRPr="00C754AA">
        <w:rPr>
          <w:rFonts w:ascii="Times New Roman" w:hAnsi="Times New Roman" w:cs="Times New Roman"/>
          <w:b/>
          <w:sz w:val="24"/>
          <w:szCs w:val="24"/>
        </w:rPr>
        <w:t xml:space="preserve">Elementos </w:t>
      </w:r>
      <w:r w:rsidR="00A56458">
        <w:rPr>
          <w:rFonts w:ascii="Times New Roman" w:hAnsi="Times New Roman" w:cs="Times New Roman"/>
          <w:b/>
          <w:sz w:val="24"/>
          <w:szCs w:val="24"/>
        </w:rPr>
        <w:t>do Artigo Científico</w:t>
      </w:r>
    </w:p>
    <w:p w:rsidR="00F97DEE" w:rsidRDefault="00242493" w:rsidP="00F97DE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 Título</w:t>
      </w:r>
      <w:proofErr w:type="gramStart"/>
      <w:r>
        <w:rPr>
          <w:rFonts w:ascii="Times New Roman" w:hAnsi="Times New Roman" w:cs="Times New Roman"/>
          <w:sz w:val="24"/>
          <w:szCs w:val="24"/>
        </w:rPr>
        <w:t>, d</w:t>
      </w:r>
      <w:r w:rsidR="00F97DEE" w:rsidRPr="00F97DEE">
        <w:rPr>
          <w:rFonts w:ascii="Times New Roman" w:hAnsi="Times New Roman" w:cs="Times New Roman"/>
          <w:sz w:val="24"/>
          <w:szCs w:val="24"/>
        </w:rPr>
        <w:t>eve</w:t>
      </w:r>
      <w:r w:rsidR="00A56458">
        <w:rPr>
          <w:rFonts w:ascii="Times New Roman" w:hAnsi="Times New Roman" w:cs="Times New Roman"/>
          <w:sz w:val="24"/>
          <w:szCs w:val="24"/>
        </w:rPr>
        <w:t>rá</w:t>
      </w:r>
      <w:proofErr w:type="gramEnd"/>
      <w:r w:rsidR="00F97DEE" w:rsidRPr="00F97DEE">
        <w:rPr>
          <w:rFonts w:ascii="Times New Roman" w:hAnsi="Times New Roman" w:cs="Times New Roman"/>
          <w:sz w:val="24"/>
          <w:szCs w:val="24"/>
        </w:rPr>
        <w:t xml:space="preserve"> estar na primeira linha da primeira página, em posição centralizada, com tipo de fonte Times New Roman, tamanho 16, em negrito, com a primeira letra em maiúscula e as demais letras em minúsculo.</w:t>
      </w:r>
    </w:p>
    <w:p w:rsidR="00242493" w:rsidRDefault="00242493" w:rsidP="00F97DEE">
      <w:pPr>
        <w:spacing w:after="120" w:line="360" w:lineRule="auto"/>
        <w:jc w:val="both"/>
        <w:rPr>
          <w:rFonts w:ascii="Times New Roman" w:hAnsi="Times New Roman" w:cs="Times New Roman"/>
          <w:sz w:val="24"/>
          <w:szCs w:val="24"/>
        </w:rPr>
      </w:pPr>
      <w:r w:rsidRPr="00242493">
        <w:rPr>
          <w:rFonts w:ascii="Times New Roman" w:hAnsi="Times New Roman" w:cs="Times New Roman"/>
          <w:sz w:val="24"/>
          <w:szCs w:val="24"/>
        </w:rPr>
        <w:t>Nome do</w:t>
      </w:r>
      <w:r w:rsidR="00DF08A7">
        <w:rPr>
          <w:rFonts w:ascii="Times New Roman" w:hAnsi="Times New Roman" w:cs="Times New Roman"/>
          <w:sz w:val="24"/>
          <w:szCs w:val="24"/>
        </w:rPr>
        <w:t xml:space="preserve"> </w:t>
      </w:r>
      <w:proofErr w:type="spellStart"/>
      <w:proofErr w:type="gramStart"/>
      <w:r w:rsidR="00DF08A7">
        <w:rPr>
          <w:rFonts w:ascii="Times New Roman" w:hAnsi="Times New Roman" w:cs="Times New Roman"/>
          <w:sz w:val="24"/>
          <w:szCs w:val="24"/>
        </w:rPr>
        <w:t>autor</w:t>
      </w:r>
      <w:r>
        <w:rPr>
          <w:rFonts w:ascii="Times New Roman" w:hAnsi="Times New Roman" w:cs="Times New Roman"/>
          <w:sz w:val="24"/>
          <w:szCs w:val="24"/>
        </w:rPr>
        <w:t>,</w:t>
      </w:r>
      <w:proofErr w:type="gramEnd"/>
      <w:r w:rsidRPr="00242493">
        <w:rPr>
          <w:rFonts w:ascii="Times New Roman" w:hAnsi="Times New Roman" w:cs="Times New Roman"/>
          <w:sz w:val="24"/>
          <w:szCs w:val="24"/>
        </w:rPr>
        <w:t>deve</w:t>
      </w:r>
      <w:proofErr w:type="spellEnd"/>
      <w:r w:rsidRPr="00242493">
        <w:rPr>
          <w:rFonts w:ascii="Times New Roman" w:hAnsi="Times New Roman" w:cs="Times New Roman"/>
          <w:sz w:val="24"/>
          <w:szCs w:val="24"/>
        </w:rPr>
        <w:t xml:space="preserve"> vir duas linhas abaixo do título (ou 24 pontos), centralizado, com letra Times New Roman, tamanho 10, com primeira letra de cada nome em maiúscula e o restante em minúsculo, em negrito, seguido da sigla da instituição (entre parênteses)  e-mail do autor. </w:t>
      </w:r>
    </w:p>
    <w:p w:rsidR="00DF08A7" w:rsidRPr="00A56458" w:rsidRDefault="00DF08A7" w:rsidP="00DF08A7">
      <w:pPr>
        <w:pStyle w:val="Corpodetexto"/>
        <w:spacing w:line="360" w:lineRule="auto"/>
        <w:rPr>
          <w:szCs w:val="24"/>
          <w:lang w:val="pt-BR"/>
        </w:rPr>
      </w:pPr>
      <w:r w:rsidRPr="00DF08A7">
        <w:rPr>
          <w:lang w:val="pt-BR"/>
        </w:rPr>
        <w:t>Resumo</w:t>
      </w:r>
      <w:r>
        <w:rPr>
          <w:lang w:val="pt-BR"/>
        </w:rPr>
        <w:t>, duas linhas (ou 24 pontos) abaixo do local e data, o resumo deve ser na própria língua do trabalho, contendo de 100 a</w:t>
      </w:r>
      <w:r w:rsidR="00A56458">
        <w:rPr>
          <w:lang w:val="pt-BR"/>
        </w:rPr>
        <w:t>300</w:t>
      </w:r>
      <w:r>
        <w:rPr>
          <w:lang w:val="pt-BR"/>
        </w:rPr>
        <w:t xml:space="preserve"> palavras. Deve-se utilizar texto com fonte </w:t>
      </w:r>
      <w:r>
        <w:rPr>
          <w:i/>
          <w:iCs/>
          <w:lang w:val="pt-BR"/>
        </w:rPr>
        <w:t>Times New Roman</w:t>
      </w:r>
      <w:r>
        <w:rPr>
          <w:lang w:val="pt-BR"/>
        </w:rPr>
        <w:t xml:space="preserve">, tamanho 12, com espaçamento entre linhas simples, sempre na voz ativa e na </w:t>
      </w:r>
      <w:r w:rsidRPr="00A56458">
        <w:rPr>
          <w:szCs w:val="24"/>
          <w:lang w:val="pt-BR"/>
        </w:rPr>
        <w:t>terceira pessoa.</w:t>
      </w:r>
    </w:p>
    <w:p w:rsidR="00A56458" w:rsidRPr="00A56458" w:rsidRDefault="00A56458" w:rsidP="00A56458">
      <w:pPr>
        <w:jc w:val="both"/>
        <w:rPr>
          <w:rFonts w:ascii="Times New Roman" w:hAnsi="Times New Roman" w:cs="Times New Roman"/>
          <w:sz w:val="24"/>
          <w:szCs w:val="24"/>
        </w:rPr>
      </w:pPr>
      <w:r w:rsidRPr="00A56458">
        <w:rPr>
          <w:rFonts w:ascii="Times New Roman" w:hAnsi="Times New Roman" w:cs="Times New Roman"/>
          <w:sz w:val="24"/>
          <w:szCs w:val="24"/>
        </w:rPr>
        <w:lastRenderedPageBreak/>
        <w:t>As perguntas que devem ser respondidas em cada seção apresentada como um modelo típico de resumo são as seguintes:</w:t>
      </w:r>
    </w:p>
    <w:p w:rsidR="00A56458" w:rsidRPr="00A56458" w:rsidRDefault="00A56458" w:rsidP="00A56458">
      <w:pPr>
        <w:numPr>
          <w:ilvl w:val="0"/>
          <w:numId w:val="3"/>
        </w:numPr>
        <w:pBdr>
          <w:top w:val="single" w:sz="4" w:space="2"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56458">
        <w:rPr>
          <w:rFonts w:ascii="Times New Roman" w:hAnsi="Times New Roman" w:cs="Times New Roman"/>
          <w:sz w:val="24"/>
          <w:szCs w:val="24"/>
        </w:rPr>
        <w:t>Qual a área de trabalho?</w:t>
      </w:r>
    </w:p>
    <w:p w:rsidR="00A56458" w:rsidRPr="00A56458" w:rsidRDefault="00A56458" w:rsidP="00A56458">
      <w:pPr>
        <w:numPr>
          <w:ilvl w:val="0"/>
          <w:numId w:val="3"/>
        </w:numPr>
        <w:pBdr>
          <w:top w:val="single" w:sz="4" w:space="2"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56458">
        <w:rPr>
          <w:rFonts w:ascii="Times New Roman" w:hAnsi="Times New Roman" w:cs="Times New Roman"/>
          <w:sz w:val="24"/>
          <w:szCs w:val="24"/>
        </w:rPr>
        <w:t>Qual foi o propósito do trabalho?</w:t>
      </w:r>
    </w:p>
    <w:p w:rsidR="00A56458" w:rsidRPr="00A56458" w:rsidRDefault="00A56458" w:rsidP="00A56458">
      <w:pPr>
        <w:numPr>
          <w:ilvl w:val="0"/>
          <w:numId w:val="3"/>
        </w:numPr>
        <w:pBdr>
          <w:top w:val="single" w:sz="4" w:space="2"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56458">
        <w:rPr>
          <w:rFonts w:ascii="Times New Roman" w:hAnsi="Times New Roman" w:cs="Times New Roman"/>
          <w:sz w:val="24"/>
          <w:szCs w:val="24"/>
        </w:rPr>
        <w:t>Qual foi a metodologia usada durante a pesquisa?</w:t>
      </w:r>
    </w:p>
    <w:p w:rsidR="00A56458" w:rsidRPr="00A56458" w:rsidRDefault="00A56458" w:rsidP="00A56458">
      <w:pPr>
        <w:numPr>
          <w:ilvl w:val="0"/>
          <w:numId w:val="3"/>
        </w:numPr>
        <w:pBdr>
          <w:top w:val="single" w:sz="4" w:space="2"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56458">
        <w:rPr>
          <w:rFonts w:ascii="Times New Roman" w:hAnsi="Times New Roman" w:cs="Times New Roman"/>
          <w:sz w:val="24"/>
          <w:szCs w:val="24"/>
        </w:rPr>
        <w:t>Quais foram os resultados mais importantes do estudo?</w:t>
      </w:r>
    </w:p>
    <w:p w:rsidR="00A56458" w:rsidRPr="00A56458" w:rsidRDefault="00A56458" w:rsidP="00A56458">
      <w:pPr>
        <w:numPr>
          <w:ilvl w:val="0"/>
          <w:numId w:val="3"/>
        </w:numPr>
        <w:pBdr>
          <w:top w:val="single" w:sz="4" w:space="2"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56458">
        <w:rPr>
          <w:rFonts w:ascii="Times New Roman" w:hAnsi="Times New Roman" w:cs="Times New Roman"/>
          <w:sz w:val="24"/>
          <w:szCs w:val="24"/>
        </w:rPr>
        <w:t>Quais as conclusões ou qual a recomendação?</w:t>
      </w:r>
    </w:p>
    <w:p w:rsidR="00A56458" w:rsidRDefault="00A56458" w:rsidP="00DF08A7">
      <w:pPr>
        <w:pStyle w:val="Corpodetexto"/>
        <w:spacing w:line="360" w:lineRule="auto"/>
        <w:rPr>
          <w:lang w:val="pt-BR"/>
        </w:rPr>
      </w:pPr>
    </w:p>
    <w:p w:rsidR="00DF08A7" w:rsidRDefault="00DF08A7" w:rsidP="00DF08A7">
      <w:pPr>
        <w:pStyle w:val="Corpodetexto"/>
        <w:spacing w:line="360" w:lineRule="auto"/>
        <w:rPr>
          <w:lang w:val="pt-BR"/>
        </w:rPr>
      </w:pPr>
      <w:r w:rsidRPr="00DF08A7">
        <w:rPr>
          <w:lang w:val="pt-BR"/>
        </w:rPr>
        <w:t xml:space="preserve">Palavras chave: imediatamente abaixo do resumo, devem ser informadas as palavras-chave. Sugerem-se três palavras-chave, em português, separadas por ponto-e-vírgula, com primeira letra de cada palavra em maiúsculo e o restante em minúsculo. </w:t>
      </w:r>
    </w:p>
    <w:p w:rsidR="00DF08A7" w:rsidRDefault="00DF08A7" w:rsidP="00DF08A7">
      <w:pPr>
        <w:pStyle w:val="Corpodetexto"/>
        <w:spacing w:line="360" w:lineRule="auto"/>
        <w:rPr>
          <w:lang w:val="pt-BR"/>
        </w:rPr>
      </w:pPr>
      <w:r>
        <w:rPr>
          <w:lang w:val="pt-BR"/>
        </w:rPr>
        <w:t>Abstract, o resumo traduzido para a língua inglesa.</w:t>
      </w:r>
    </w:p>
    <w:p w:rsidR="00DF08A7" w:rsidRPr="00DF08A7" w:rsidRDefault="00DF08A7" w:rsidP="00DF08A7">
      <w:pPr>
        <w:pStyle w:val="Corpodetexto"/>
        <w:spacing w:line="360" w:lineRule="auto"/>
        <w:rPr>
          <w:lang w:val="pt-BR"/>
        </w:rPr>
      </w:pPr>
      <w:r w:rsidRPr="00DF08A7">
        <w:rPr>
          <w:lang w:val="pt-BR"/>
        </w:rPr>
        <w:t>Títulos das sessões: os títulos das sessões do trabalho devem ser posicionados à esquerda, em negrito, numerados com algarismos arábicos (1, 2, 3, etc.). Deve-se utilizar texto com fonte Times New Roman, tamanho 12, em negrito. Não coloque ponto final nos títulos. O título da primeira seção deve ser posicionado duas linhas (ou 24 pontos) abaixo das palavras chaves.</w:t>
      </w:r>
    </w:p>
    <w:p w:rsidR="00DF08A7" w:rsidRPr="00A56458" w:rsidRDefault="00DF08A7" w:rsidP="00A56458">
      <w:pPr>
        <w:pStyle w:val="Corpodetexto"/>
        <w:spacing w:line="360" w:lineRule="auto"/>
        <w:rPr>
          <w:szCs w:val="24"/>
          <w:lang w:val="pt-BR"/>
        </w:rPr>
      </w:pPr>
      <w:r w:rsidRPr="00A56458">
        <w:rPr>
          <w:szCs w:val="24"/>
          <w:lang w:val="pt-BR"/>
        </w:rPr>
        <w:t xml:space="preserve">Corpo do texto: o corpo do texto deve iniciar imediatamente abaixo do título das seções. O corpo de texto utiliza fonte tipo Times New Roman, tamanho 12, justificado na direita e esquerda, com espaçamento 1,5 entre linhas. O corpo de texto também utiliza um espaçamento de </w:t>
      </w:r>
      <w:proofErr w:type="gramStart"/>
      <w:r w:rsidRPr="00A56458">
        <w:rPr>
          <w:szCs w:val="24"/>
          <w:lang w:val="pt-BR"/>
        </w:rPr>
        <w:t>6</w:t>
      </w:r>
      <w:proofErr w:type="gramEnd"/>
      <w:r w:rsidRPr="00A56458">
        <w:rPr>
          <w:szCs w:val="24"/>
          <w:lang w:val="pt-BR"/>
        </w:rPr>
        <w:t xml:space="preserve"> p</w:t>
      </w:r>
      <w:r w:rsidR="00C754AA" w:rsidRPr="00A56458">
        <w:rPr>
          <w:szCs w:val="24"/>
          <w:lang w:val="pt-BR"/>
        </w:rPr>
        <w:t>ontos depois de cada parágrafo.</w:t>
      </w:r>
    </w:p>
    <w:p w:rsidR="00A56458" w:rsidRPr="00A56458" w:rsidRDefault="00A56458" w:rsidP="00A56458">
      <w:pPr>
        <w:pStyle w:val="Corpodetexto"/>
        <w:spacing w:line="360" w:lineRule="auto"/>
        <w:rPr>
          <w:szCs w:val="24"/>
        </w:rPr>
      </w:pPr>
      <w:r w:rsidRPr="00A56458">
        <w:rPr>
          <w:szCs w:val="24"/>
        </w:rPr>
        <w:t>A Introdução serve como uma orientação para os leitores do texto, dando a eles a perspectiva que precisam para entender a informação detalhada que virá nas seções seguintes.</w:t>
      </w:r>
    </w:p>
    <w:p w:rsidR="00A56458" w:rsidRPr="00A56458" w:rsidRDefault="00A56458" w:rsidP="00A56458">
      <w:pPr>
        <w:pStyle w:val="Corpodetexto"/>
        <w:rPr>
          <w:szCs w:val="24"/>
        </w:rPr>
      </w:pPr>
      <w:r w:rsidRPr="00A56458">
        <w:rPr>
          <w:szCs w:val="24"/>
        </w:rPr>
        <w:t>As perguntas que devem ser respondidas em cada uma das seções da introdução são apresentadas abaixo.</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Qual a área e o tópico do trabalho?</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O que já foi feito de importante nessa área?</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 xml:space="preserve">Qual é a lacuna existente na área? </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Quais os objetivos do seu trabalho?</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Qual foi a metodologia usada?</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Quais as hipóteses levantadas (opcional)?</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Por que esse trabalho deve ser feito?</w:t>
      </w:r>
    </w:p>
    <w:p w:rsidR="00A56458" w:rsidRPr="00A56458" w:rsidRDefault="00A56458" w:rsidP="00A56458">
      <w:pPr>
        <w:pStyle w:val="Corpodetexto"/>
        <w:widowControl/>
        <w:numPr>
          <w:ilvl w:val="0"/>
          <w:numId w:val="4"/>
        </w:numPr>
        <w:pBdr>
          <w:top w:val="single" w:sz="4" w:space="1" w:color="auto"/>
          <w:left w:val="single" w:sz="4" w:space="4" w:color="auto"/>
          <w:bottom w:val="single" w:sz="4" w:space="1" w:color="auto"/>
          <w:right w:val="single" w:sz="4" w:space="4" w:color="auto"/>
        </w:pBdr>
        <w:spacing w:after="0"/>
        <w:rPr>
          <w:snapToGrid w:val="0"/>
          <w:szCs w:val="24"/>
        </w:rPr>
      </w:pPr>
      <w:r w:rsidRPr="00A56458">
        <w:rPr>
          <w:snapToGrid w:val="0"/>
          <w:szCs w:val="24"/>
        </w:rPr>
        <w:t>Como seu trabalho está organizado?</w:t>
      </w:r>
    </w:p>
    <w:p w:rsidR="00A56458" w:rsidRPr="00A56458" w:rsidRDefault="00A56458" w:rsidP="00A56458">
      <w:pPr>
        <w:pStyle w:val="Corpodetexto"/>
        <w:spacing w:line="360" w:lineRule="auto"/>
        <w:rPr>
          <w:szCs w:val="24"/>
          <w:lang w:val="pt-BR"/>
        </w:rPr>
      </w:pPr>
      <w:r w:rsidRPr="00A56458">
        <w:rPr>
          <w:szCs w:val="24"/>
          <w:lang w:val="pt-BR"/>
        </w:rPr>
        <w:t xml:space="preserve">O contexto de uma introdução deve ser escrito de forma a fornecer aos seus leitores o background necessário para o entendimento do tópico particular da pesquisa em questão no trabalho em relação a uma área de estudo geral. Para que isso seja feito, começa-se com afirmações óbvias, amplamente aceitas, sobre a área na qual se está trabalhando. Então, passo </w:t>
      </w:r>
      <w:r w:rsidRPr="00A56458">
        <w:rPr>
          <w:szCs w:val="24"/>
          <w:lang w:val="pt-BR"/>
        </w:rPr>
        <w:lastRenderedPageBreak/>
        <w:t xml:space="preserve">a passo, o leitor deve ser guiado para ficar mais próximo do tópico de pesquisa específico do trabalho. </w:t>
      </w:r>
    </w:p>
    <w:p w:rsidR="00C754AA" w:rsidRDefault="00A56458" w:rsidP="00DF08A7">
      <w:pPr>
        <w:pStyle w:val="Corpodetexto"/>
        <w:spacing w:line="360" w:lineRule="auto"/>
        <w:rPr>
          <w:lang w:val="pt-BR"/>
        </w:rPr>
      </w:pPr>
      <w:r>
        <w:rPr>
          <w:lang w:val="pt-BR"/>
        </w:rPr>
        <w:t>O Desenvolvimento é a parte mais extensa do trabalho e deve apresentar a fundamentação teórica, a metodologia utilizada, os resultados e a discussão. Divide-se em seções e subseções conforme a NBR 6024/2003.</w:t>
      </w:r>
    </w:p>
    <w:p w:rsidR="00A56458" w:rsidRDefault="00A56458" w:rsidP="00DF08A7">
      <w:pPr>
        <w:pStyle w:val="Corpodetexto"/>
        <w:spacing w:line="360" w:lineRule="auto"/>
        <w:rPr>
          <w:lang w:val="pt-BR"/>
        </w:rPr>
      </w:pPr>
      <w:r>
        <w:rPr>
          <w:lang w:val="pt-BR"/>
        </w:rPr>
        <w:t xml:space="preserve">No Artigo Científico não é obrigatória </w:t>
      </w:r>
      <w:proofErr w:type="gramStart"/>
      <w:r>
        <w:rPr>
          <w:lang w:val="pt-BR"/>
        </w:rPr>
        <w:t>a</w:t>
      </w:r>
      <w:proofErr w:type="gramEnd"/>
      <w:r>
        <w:rPr>
          <w:lang w:val="pt-BR"/>
        </w:rPr>
        <w:t xml:space="preserve"> pesquisa de campo, mas caso esta seja realizada trabalhar somente com as porcentagens na discussão dos dados, gráficos não são obrigatórios tendo em vista o caráter de produção “enxuta” que o artigo possui.</w:t>
      </w:r>
    </w:p>
    <w:p w:rsidR="00A56458" w:rsidRDefault="00A56458" w:rsidP="00DF08A7">
      <w:pPr>
        <w:pStyle w:val="Corpodetexto"/>
        <w:spacing w:line="360" w:lineRule="auto"/>
        <w:rPr>
          <w:lang w:val="pt-BR"/>
        </w:rPr>
      </w:pPr>
      <w:r>
        <w:rPr>
          <w:lang w:val="pt-BR"/>
        </w:rPr>
        <w:t>A Conclusão ou Considerações Finais devem responder as questões da pesquisa, correspondentes aos objetivos e hipóteses presentes na introdução. Este item deve ser breve podendo apresentar recomendações e sugestões para trabalhos futuros.</w:t>
      </w:r>
    </w:p>
    <w:p w:rsidR="00D10122" w:rsidRDefault="00D10122" w:rsidP="00DF08A7">
      <w:pPr>
        <w:pStyle w:val="Corpodetexto"/>
        <w:spacing w:line="360" w:lineRule="auto"/>
        <w:rPr>
          <w:lang w:val="pt-BR"/>
        </w:rPr>
      </w:pPr>
    </w:p>
    <w:p w:rsidR="00A56458" w:rsidRPr="00C754AA" w:rsidRDefault="00A56458" w:rsidP="00A56458">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2.2Figuras, Tabelas e </w:t>
      </w:r>
      <w:proofErr w:type="gramStart"/>
      <w:r>
        <w:rPr>
          <w:rFonts w:ascii="Times New Roman" w:hAnsi="Times New Roman" w:cs="Times New Roman"/>
          <w:b/>
          <w:sz w:val="24"/>
          <w:szCs w:val="24"/>
        </w:rPr>
        <w:t>Legendas</w:t>
      </w:r>
      <w:proofErr w:type="gramEnd"/>
    </w:p>
    <w:p w:rsidR="00C754AA" w:rsidRDefault="00C754AA" w:rsidP="00DF08A7">
      <w:pPr>
        <w:pStyle w:val="Corpodetexto"/>
        <w:spacing w:line="360" w:lineRule="auto"/>
        <w:rPr>
          <w:lang w:val="pt-BR"/>
        </w:rPr>
      </w:pPr>
      <w:r w:rsidRPr="00C754AA">
        <w:rPr>
          <w:lang w:val="pt-BR"/>
        </w:rPr>
        <w:t xml:space="preserve">Figuras e tabelas não devem possuir títulos (cabeçalhos), mas sim legendas. Para melhor visualização dos objetos, deve ser previsto um espaço simples entre texto-objeto e entre legenda-texto. As legendas devem ser posicionadas abaixo das Figuras e Tabelas. Esses objetos, bem como suas respectivas legendas, devem ser centralizados na página (ver, por exemplo, a Figura 1). Use, para isso, os estilos pré-definidos “Figura” ou “Tabela”. Para as legendas, deve-se utilizar fonte Times New Roman, tamanho 10, </w:t>
      </w:r>
      <w:r w:rsidR="00A56458">
        <w:rPr>
          <w:lang w:val="pt-BR"/>
        </w:rPr>
        <w:t xml:space="preserve">alinhado a esquerda, tanto figura quanto legenda. </w:t>
      </w:r>
      <w:r w:rsidRPr="00C754AA">
        <w:rPr>
          <w:lang w:val="pt-BR"/>
        </w:rPr>
        <w:t xml:space="preserve">Legendas não levam ponto </w:t>
      </w:r>
      <w:proofErr w:type="spellStart"/>
      <w:proofErr w:type="gramStart"/>
      <w:r w:rsidRPr="00C754AA">
        <w:rPr>
          <w:lang w:val="pt-BR"/>
        </w:rPr>
        <w:t>final.</w:t>
      </w:r>
      <w:proofErr w:type="gramEnd"/>
      <w:r w:rsidRPr="00C754AA">
        <w:rPr>
          <w:lang w:val="pt-BR"/>
        </w:rPr>
        <w:t>Nas</w:t>
      </w:r>
      <w:proofErr w:type="spellEnd"/>
      <w:r w:rsidRPr="00C754AA">
        <w:rPr>
          <w:lang w:val="pt-BR"/>
        </w:rPr>
        <w:t xml:space="preserve"> tabelas deve ser usada, preferencialmente, a fonte Times New Roman, tamanho 10.</w:t>
      </w:r>
    </w:p>
    <w:p w:rsidR="00C754AA" w:rsidRDefault="00C754AA" w:rsidP="00A56458">
      <w:pPr>
        <w:pStyle w:val="Corpodetexto"/>
        <w:spacing w:line="360" w:lineRule="auto"/>
        <w:jc w:val="left"/>
        <w:rPr>
          <w:lang w:val="pt-BR"/>
        </w:rPr>
      </w:pPr>
      <w:r>
        <w:rPr>
          <w:noProof/>
          <w:lang w:val="pt-BR"/>
        </w:rPr>
        <w:drawing>
          <wp:inline distT="0" distB="0" distL="0" distR="0">
            <wp:extent cx="4904740" cy="1981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740" cy="1981200"/>
                    </a:xfrm>
                    <a:prstGeom prst="rect">
                      <a:avLst/>
                    </a:prstGeom>
                    <a:noFill/>
                  </pic:spPr>
                </pic:pic>
              </a:graphicData>
            </a:graphic>
          </wp:inline>
        </w:drawing>
      </w:r>
    </w:p>
    <w:p w:rsidR="00DF08A7" w:rsidRPr="00C754AA" w:rsidRDefault="00C754AA" w:rsidP="00A56458">
      <w:pPr>
        <w:spacing w:after="120" w:line="360" w:lineRule="auto"/>
        <w:rPr>
          <w:rFonts w:ascii="Times New Roman" w:hAnsi="Times New Roman" w:cs="Times New Roman"/>
          <w:sz w:val="20"/>
          <w:szCs w:val="20"/>
        </w:rPr>
      </w:pPr>
      <w:r w:rsidRPr="00C754AA">
        <w:rPr>
          <w:rFonts w:ascii="Times New Roman" w:hAnsi="Times New Roman" w:cs="Times New Roman"/>
          <w:sz w:val="20"/>
          <w:szCs w:val="20"/>
        </w:rPr>
        <w:t>Figura 1 – Exemplo de figura</w:t>
      </w:r>
    </w:p>
    <w:p w:rsidR="00A56458" w:rsidRPr="00C754AA" w:rsidRDefault="00A56458" w:rsidP="00A56458">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2.3Citações</w:t>
      </w:r>
    </w:p>
    <w:p w:rsidR="00C754AA" w:rsidRPr="00C754AA" w:rsidRDefault="00C754AA" w:rsidP="00C754AA">
      <w:pPr>
        <w:widowControl w:val="0"/>
        <w:spacing w:after="120" w:line="360" w:lineRule="auto"/>
        <w:jc w:val="both"/>
        <w:rPr>
          <w:rFonts w:ascii="Times New Roman" w:eastAsia="Times New Roman" w:hAnsi="Times New Roman" w:cs="Times New Roman"/>
          <w:sz w:val="24"/>
          <w:szCs w:val="20"/>
          <w:lang w:eastAsia="pt-BR"/>
        </w:rPr>
      </w:pPr>
      <w:r w:rsidRPr="00C754AA">
        <w:rPr>
          <w:rFonts w:ascii="Times New Roman" w:eastAsia="Times New Roman" w:hAnsi="Times New Roman" w:cs="Times New Roman"/>
          <w:sz w:val="24"/>
          <w:szCs w:val="20"/>
          <w:lang w:eastAsia="pt-BR"/>
        </w:rPr>
        <w:lastRenderedPageBreak/>
        <w:t xml:space="preserve">De acordo com Fulano (1997), citar corretamente a literatura é </w:t>
      </w:r>
      <w:r w:rsidR="00E43E91">
        <w:rPr>
          <w:rFonts w:ascii="Times New Roman" w:eastAsia="Times New Roman" w:hAnsi="Times New Roman" w:cs="Times New Roman"/>
          <w:sz w:val="24"/>
          <w:szCs w:val="20"/>
          <w:lang w:eastAsia="pt-BR"/>
        </w:rPr>
        <w:t xml:space="preserve">muito importante. Reparem que o nome </w:t>
      </w:r>
      <w:r w:rsidRPr="00C754AA">
        <w:rPr>
          <w:rFonts w:ascii="Times New Roman" w:eastAsia="Times New Roman" w:hAnsi="Times New Roman" w:cs="Times New Roman"/>
          <w:sz w:val="24"/>
          <w:szCs w:val="20"/>
          <w:lang w:eastAsia="pt-BR"/>
        </w:rPr>
        <w:t>de autores ao longo do texto é feita em letras mi</w:t>
      </w:r>
      <w:r w:rsidR="00E43E91">
        <w:rPr>
          <w:rFonts w:ascii="Times New Roman" w:eastAsia="Times New Roman" w:hAnsi="Times New Roman" w:cs="Times New Roman"/>
          <w:sz w:val="24"/>
          <w:szCs w:val="20"/>
          <w:lang w:eastAsia="pt-BR"/>
        </w:rPr>
        <w:t xml:space="preserve">núsculas, enquanto </w:t>
      </w:r>
      <w:proofErr w:type="spellStart"/>
      <w:r w:rsidR="00E43E91">
        <w:rPr>
          <w:rFonts w:ascii="Times New Roman" w:eastAsia="Times New Roman" w:hAnsi="Times New Roman" w:cs="Times New Roman"/>
          <w:sz w:val="24"/>
          <w:szCs w:val="20"/>
          <w:lang w:eastAsia="pt-BR"/>
        </w:rPr>
        <w:t>queos</w:t>
      </w:r>
      <w:proofErr w:type="spellEnd"/>
      <w:r w:rsidR="00E43E91">
        <w:rPr>
          <w:rFonts w:ascii="Times New Roman" w:eastAsia="Times New Roman" w:hAnsi="Times New Roman" w:cs="Times New Roman"/>
          <w:sz w:val="24"/>
          <w:szCs w:val="20"/>
          <w:lang w:eastAsia="pt-BR"/>
        </w:rPr>
        <w:t xml:space="preserve"> nomes de</w:t>
      </w:r>
      <w:r w:rsidRPr="00C754AA">
        <w:rPr>
          <w:rFonts w:ascii="Times New Roman" w:eastAsia="Times New Roman" w:hAnsi="Times New Roman" w:cs="Times New Roman"/>
          <w:sz w:val="24"/>
          <w:szCs w:val="20"/>
          <w:lang w:eastAsia="pt-BR"/>
        </w:rPr>
        <w:t xml:space="preserve"> autores entre parênteses, ao final do parágrafo, deve ser feita em letr</w:t>
      </w:r>
      <w:r w:rsidR="00E43E91">
        <w:rPr>
          <w:rFonts w:ascii="Times New Roman" w:eastAsia="Times New Roman" w:hAnsi="Times New Roman" w:cs="Times New Roman"/>
          <w:sz w:val="24"/>
          <w:szCs w:val="20"/>
          <w:lang w:eastAsia="pt-BR"/>
        </w:rPr>
        <w:t>a maiúscula, conforme indicado adiante</w:t>
      </w:r>
      <w:r w:rsidRPr="00C754AA">
        <w:rPr>
          <w:rFonts w:ascii="Times New Roman" w:eastAsia="Times New Roman" w:hAnsi="Times New Roman" w:cs="Times New Roman"/>
          <w:sz w:val="24"/>
          <w:szCs w:val="20"/>
          <w:lang w:eastAsia="pt-BR"/>
        </w:rPr>
        <w:t>.</w:t>
      </w:r>
      <w:r w:rsidR="00E43E91">
        <w:rPr>
          <w:rFonts w:ascii="Times New Roman" w:eastAsia="Times New Roman" w:hAnsi="Times New Roman" w:cs="Times New Roman"/>
          <w:sz w:val="24"/>
          <w:szCs w:val="20"/>
          <w:lang w:eastAsia="pt-BR"/>
        </w:rPr>
        <w:t xml:space="preserve"> Utilizar Aspas sempre que retirar o texto na íntegra do livro ou fonte</w:t>
      </w:r>
      <w:r w:rsidR="004D4289">
        <w:rPr>
          <w:rFonts w:ascii="Times New Roman" w:eastAsia="Times New Roman" w:hAnsi="Times New Roman" w:cs="Times New Roman"/>
          <w:sz w:val="24"/>
          <w:szCs w:val="20"/>
          <w:lang w:eastAsia="pt-BR"/>
        </w:rPr>
        <w:t>, bem como o número de página após o ano de publicação dentro dos parênteses</w:t>
      </w:r>
      <w:r w:rsidR="00E43E91">
        <w:rPr>
          <w:rFonts w:ascii="Times New Roman" w:eastAsia="Times New Roman" w:hAnsi="Times New Roman" w:cs="Times New Roman"/>
          <w:sz w:val="24"/>
          <w:szCs w:val="20"/>
          <w:lang w:eastAsia="pt-BR"/>
        </w:rPr>
        <w:t xml:space="preserve">. E manter as citações dentro do parágrafo sempre que não ultrapassar </w:t>
      </w:r>
      <w:proofErr w:type="gramStart"/>
      <w:r w:rsidR="00E43E91">
        <w:rPr>
          <w:rFonts w:ascii="Times New Roman" w:eastAsia="Times New Roman" w:hAnsi="Times New Roman" w:cs="Times New Roman"/>
          <w:sz w:val="24"/>
          <w:szCs w:val="20"/>
          <w:lang w:eastAsia="pt-BR"/>
        </w:rPr>
        <w:t>3</w:t>
      </w:r>
      <w:proofErr w:type="gramEnd"/>
      <w:r w:rsidR="00E43E91">
        <w:rPr>
          <w:rFonts w:ascii="Times New Roman" w:eastAsia="Times New Roman" w:hAnsi="Times New Roman" w:cs="Times New Roman"/>
          <w:sz w:val="24"/>
          <w:szCs w:val="20"/>
          <w:lang w:eastAsia="pt-BR"/>
        </w:rPr>
        <w:t xml:space="preserve"> linhas, quando ultrapassado realizar a citação recuada.</w:t>
      </w:r>
    </w:p>
    <w:p w:rsidR="00C754AA" w:rsidRDefault="00C754AA" w:rsidP="00C754AA">
      <w:pPr>
        <w:widowControl w:val="0"/>
        <w:spacing w:after="120" w:line="360" w:lineRule="auto"/>
        <w:jc w:val="both"/>
        <w:rPr>
          <w:rFonts w:ascii="Times New Roman" w:eastAsia="Times New Roman" w:hAnsi="Times New Roman" w:cs="Times New Roman"/>
          <w:sz w:val="24"/>
          <w:szCs w:val="20"/>
          <w:lang w:eastAsia="pt-BR"/>
        </w:rPr>
      </w:pPr>
      <w:r w:rsidRPr="00C754AA">
        <w:rPr>
          <w:rFonts w:ascii="Times New Roman" w:eastAsia="Times New Roman" w:hAnsi="Times New Roman" w:cs="Times New Roman"/>
          <w:sz w:val="24"/>
          <w:szCs w:val="20"/>
          <w:lang w:eastAsia="pt-BR"/>
        </w:rPr>
        <w:t>Na verdade, citar trechos de trabalhos de outros autores, sem referenciar adequadamente, pode ser enquadrado como plágio (BELTRANO, 2002).</w:t>
      </w:r>
    </w:p>
    <w:p w:rsidR="00C754AA" w:rsidRDefault="00C754AA" w:rsidP="00C754AA">
      <w:pPr>
        <w:widowControl w:val="0"/>
        <w:spacing w:after="120" w:line="360" w:lineRule="auto"/>
        <w:jc w:val="both"/>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 xml:space="preserve">Se a citação for maior do que </w:t>
      </w:r>
      <w:r w:rsidR="004D4289">
        <w:rPr>
          <w:rFonts w:ascii="Times New Roman" w:eastAsia="Times New Roman" w:hAnsi="Times New Roman" w:cs="Times New Roman"/>
          <w:sz w:val="24"/>
          <w:szCs w:val="20"/>
          <w:lang w:eastAsia="pt-BR"/>
        </w:rPr>
        <w:t>três</w:t>
      </w:r>
      <w:r>
        <w:rPr>
          <w:rFonts w:ascii="Times New Roman" w:eastAsia="Times New Roman" w:hAnsi="Times New Roman" w:cs="Times New Roman"/>
          <w:sz w:val="24"/>
          <w:szCs w:val="20"/>
          <w:lang w:eastAsia="pt-BR"/>
        </w:rPr>
        <w:t xml:space="preserve"> linhas, então utilizar recuo de </w:t>
      </w:r>
      <w:proofErr w:type="gramStart"/>
      <w:r>
        <w:rPr>
          <w:rFonts w:ascii="Times New Roman" w:eastAsia="Times New Roman" w:hAnsi="Times New Roman" w:cs="Times New Roman"/>
          <w:sz w:val="24"/>
          <w:szCs w:val="20"/>
          <w:lang w:eastAsia="pt-BR"/>
        </w:rPr>
        <w:t>4cm</w:t>
      </w:r>
      <w:proofErr w:type="gramEnd"/>
      <w:r>
        <w:rPr>
          <w:rFonts w:ascii="Times New Roman" w:eastAsia="Times New Roman" w:hAnsi="Times New Roman" w:cs="Times New Roman"/>
          <w:sz w:val="24"/>
          <w:szCs w:val="20"/>
          <w:lang w:eastAsia="pt-BR"/>
        </w:rPr>
        <w:t xml:space="preserve"> e fonte tamanho 10</w:t>
      </w:r>
      <w:r w:rsidR="00DF1FA3">
        <w:rPr>
          <w:rFonts w:ascii="Times New Roman" w:eastAsia="Times New Roman" w:hAnsi="Times New Roman" w:cs="Times New Roman"/>
          <w:sz w:val="24"/>
          <w:szCs w:val="20"/>
          <w:lang w:eastAsia="pt-BR"/>
        </w:rPr>
        <w:t>, espaçamento entrelinhas simples</w:t>
      </w:r>
      <w:r>
        <w:rPr>
          <w:rFonts w:ascii="Times New Roman" w:eastAsia="Times New Roman" w:hAnsi="Times New Roman" w:cs="Times New Roman"/>
          <w:sz w:val="24"/>
          <w:szCs w:val="20"/>
          <w:lang w:eastAsia="pt-BR"/>
        </w:rPr>
        <w:t>.</w:t>
      </w:r>
    </w:p>
    <w:p w:rsidR="006829A8" w:rsidRDefault="00DF1FA3" w:rsidP="00DF1FA3">
      <w:pPr>
        <w:tabs>
          <w:tab w:val="left" w:pos="2160"/>
          <w:tab w:val="left" w:pos="2340"/>
          <w:tab w:val="left" w:pos="2520"/>
        </w:tabs>
        <w:suppressAutoHyphens/>
        <w:spacing w:after="0" w:line="240" w:lineRule="auto"/>
        <w:ind w:left="226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Os componentes curriculares</w:t>
      </w:r>
      <w:r w:rsidR="006829A8" w:rsidRPr="006829A8">
        <w:rPr>
          <w:rFonts w:ascii="Times New Roman" w:eastAsia="Times New Roman" w:hAnsi="Times New Roman" w:cs="Times New Roman"/>
          <w:sz w:val="20"/>
          <w:szCs w:val="20"/>
          <w:lang w:eastAsia="ar-SA"/>
        </w:rPr>
        <w:t xml:space="preserve"> par</w:t>
      </w:r>
      <w:r>
        <w:rPr>
          <w:rFonts w:ascii="Times New Roman" w:eastAsia="Times New Roman" w:hAnsi="Times New Roman" w:cs="Times New Roman"/>
          <w:sz w:val="20"/>
          <w:szCs w:val="20"/>
          <w:lang w:eastAsia="ar-SA"/>
        </w:rPr>
        <w:t xml:space="preserve">a uma educação básica, que são </w:t>
      </w:r>
      <w:r w:rsidR="006829A8" w:rsidRPr="006829A8">
        <w:rPr>
          <w:rFonts w:ascii="Times New Roman" w:eastAsia="Times New Roman" w:hAnsi="Times New Roman" w:cs="Times New Roman"/>
          <w:sz w:val="20"/>
          <w:szCs w:val="20"/>
          <w:lang w:eastAsia="ar-SA"/>
        </w:rPr>
        <w:t xml:space="preserve">mais amplos, </w:t>
      </w:r>
      <w:proofErr w:type="spellStart"/>
      <w:r w:rsidR="006829A8" w:rsidRPr="006829A8">
        <w:rPr>
          <w:rFonts w:ascii="Times New Roman" w:eastAsia="Times New Roman" w:hAnsi="Times New Roman" w:cs="Times New Roman"/>
          <w:sz w:val="20"/>
          <w:szCs w:val="20"/>
          <w:lang w:eastAsia="ar-SA"/>
        </w:rPr>
        <w:t>quantoaspectos</w:t>
      </w:r>
      <w:proofErr w:type="spellEnd"/>
      <w:proofErr w:type="gramStart"/>
      <w:r w:rsidR="006829A8" w:rsidRPr="006829A8">
        <w:rPr>
          <w:rFonts w:ascii="Times New Roman" w:eastAsia="Times New Roman" w:hAnsi="Times New Roman" w:cs="Times New Roman"/>
          <w:sz w:val="20"/>
          <w:szCs w:val="20"/>
          <w:lang w:eastAsia="ar-SA"/>
        </w:rPr>
        <w:t xml:space="preserve">  </w:t>
      </w:r>
      <w:proofErr w:type="gramEnd"/>
      <w:r w:rsidR="006829A8" w:rsidRPr="006829A8">
        <w:rPr>
          <w:rFonts w:ascii="Times New Roman" w:eastAsia="Times New Roman" w:hAnsi="Times New Roman" w:cs="Times New Roman"/>
          <w:sz w:val="20"/>
          <w:szCs w:val="20"/>
          <w:lang w:eastAsia="ar-SA"/>
        </w:rPr>
        <w:t xml:space="preserve">culturais  exigem  uma  transformação   nessa   concepção, nos processos metodológicos e  mudanças importantes especialmente  no  professorado, que é seu principal mediador. </w:t>
      </w:r>
      <w:r>
        <w:rPr>
          <w:rFonts w:ascii="Times New Roman" w:eastAsia="Times New Roman" w:hAnsi="Times New Roman" w:cs="Times New Roman"/>
          <w:sz w:val="20"/>
          <w:szCs w:val="20"/>
          <w:lang w:eastAsia="ar-SA"/>
        </w:rPr>
        <w:t>(</w:t>
      </w:r>
      <w:r w:rsidR="006829A8" w:rsidRPr="006829A8">
        <w:rPr>
          <w:rFonts w:ascii="Times New Roman" w:eastAsia="Times New Roman" w:hAnsi="Times New Roman" w:cs="Times New Roman"/>
          <w:sz w:val="20"/>
          <w:szCs w:val="20"/>
          <w:lang w:eastAsia="ar-SA"/>
        </w:rPr>
        <w:t>SACRISTAN, 2000, p.67)</w:t>
      </w:r>
    </w:p>
    <w:p w:rsidR="00DF1FA3" w:rsidRDefault="00DF1FA3" w:rsidP="00DF1FA3">
      <w:pPr>
        <w:tabs>
          <w:tab w:val="left" w:pos="2160"/>
          <w:tab w:val="left" w:pos="2340"/>
          <w:tab w:val="left" w:pos="2520"/>
        </w:tabs>
        <w:suppressAutoHyphens/>
        <w:spacing w:after="0" w:line="240" w:lineRule="auto"/>
        <w:ind w:left="2268"/>
        <w:jc w:val="both"/>
        <w:rPr>
          <w:rFonts w:ascii="Times New Roman" w:eastAsia="Times New Roman" w:hAnsi="Times New Roman" w:cs="Times New Roman"/>
          <w:sz w:val="20"/>
          <w:szCs w:val="20"/>
          <w:lang w:eastAsia="ar-SA"/>
        </w:rPr>
      </w:pPr>
    </w:p>
    <w:p w:rsidR="00C754AA" w:rsidRDefault="00C754AA" w:rsidP="00C754AA">
      <w:pPr>
        <w:widowControl w:val="0"/>
        <w:spacing w:after="120" w:line="360" w:lineRule="auto"/>
        <w:jc w:val="both"/>
        <w:rPr>
          <w:rFonts w:ascii="Times New Roman" w:eastAsia="Times New Roman" w:hAnsi="Times New Roman" w:cs="Times New Roman"/>
          <w:sz w:val="24"/>
          <w:szCs w:val="20"/>
          <w:lang w:val="it-IT" w:eastAsia="pt-BR"/>
        </w:rPr>
      </w:pPr>
      <w:r w:rsidRPr="00C754AA">
        <w:rPr>
          <w:rFonts w:ascii="Times New Roman" w:eastAsia="Times New Roman" w:hAnsi="Times New Roman" w:cs="Times New Roman"/>
          <w:sz w:val="24"/>
          <w:szCs w:val="20"/>
          <w:lang w:val="it-IT" w:eastAsia="pt-BR"/>
        </w:rPr>
        <w:t xml:space="preserve">Para as referências, deve-se utilizar texto com fonte </w:t>
      </w:r>
      <w:r w:rsidRPr="00C754AA">
        <w:rPr>
          <w:rFonts w:ascii="Times New Roman" w:eastAsia="Times New Roman" w:hAnsi="Times New Roman" w:cs="Times New Roman"/>
          <w:i/>
          <w:iCs/>
          <w:sz w:val="24"/>
          <w:szCs w:val="20"/>
          <w:lang w:val="it-IT" w:eastAsia="pt-BR"/>
        </w:rPr>
        <w:t>Times New Roman</w:t>
      </w:r>
      <w:r w:rsidRPr="00C754AA">
        <w:rPr>
          <w:rFonts w:ascii="Times New Roman" w:eastAsia="Times New Roman" w:hAnsi="Times New Roman" w:cs="Times New Roman"/>
          <w:sz w:val="24"/>
          <w:szCs w:val="20"/>
          <w:lang w:val="it-IT" w:eastAsia="pt-BR"/>
        </w:rPr>
        <w:t xml:space="preserve">, tamanho 10, espaçamento simples, prevendo 6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 </w:t>
      </w:r>
    </w:p>
    <w:p w:rsidR="00C754AA" w:rsidRPr="00DF1FA3" w:rsidRDefault="00A56458" w:rsidP="00C754AA">
      <w:pPr>
        <w:keepNext/>
        <w:spacing w:after="120" w:line="240" w:lineRule="auto"/>
        <w:outlineLvl w:val="1"/>
        <w:rPr>
          <w:rFonts w:ascii="Times New Roman" w:eastAsia="Times New Roman" w:hAnsi="Times New Roman" w:cs="Times New Roman"/>
          <w:b/>
          <w:bCs/>
          <w:sz w:val="24"/>
          <w:szCs w:val="20"/>
          <w:lang w:eastAsia="pt-BR"/>
        </w:rPr>
      </w:pPr>
      <w:r>
        <w:rPr>
          <w:rFonts w:ascii="Times New Roman" w:eastAsia="Times New Roman" w:hAnsi="Times New Roman" w:cs="Times New Roman"/>
          <w:b/>
          <w:bCs/>
          <w:sz w:val="24"/>
          <w:szCs w:val="20"/>
          <w:lang w:eastAsia="pt-BR"/>
        </w:rPr>
        <w:t xml:space="preserve">2.4 </w:t>
      </w:r>
      <w:r w:rsidR="00C754AA" w:rsidRPr="00DF1FA3">
        <w:rPr>
          <w:rFonts w:ascii="Times New Roman" w:eastAsia="Times New Roman" w:hAnsi="Times New Roman" w:cs="Times New Roman"/>
          <w:b/>
          <w:bCs/>
          <w:sz w:val="24"/>
          <w:szCs w:val="20"/>
          <w:lang w:eastAsia="pt-BR"/>
        </w:rPr>
        <w:t>Referências</w:t>
      </w:r>
    </w:p>
    <w:p w:rsidR="00947D03" w:rsidRPr="00A56458" w:rsidRDefault="00033669" w:rsidP="00DF1FA3">
      <w:pPr>
        <w:widowControl w:val="0"/>
        <w:spacing w:after="120" w:line="240" w:lineRule="auto"/>
        <w:jc w:val="both"/>
        <w:rPr>
          <w:rFonts w:ascii="Times New Roman" w:eastAsia="Times New Roman" w:hAnsi="Times New Roman" w:cs="Times New Roman"/>
          <w:b/>
          <w:sz w:val="20"/>
          <w:szCs w:val="20"/>
          <w:lang w:eastAsia="pt-BR"/>
        </w:rPr>
      </w:pPr>
      <w:r w:rsidRPr="00A56458">
        <w:rPr>
          <w:rFonts w:ascii="Times New Roman" w:eastAsia="Times New Roman" w:hAnsi="Times New Roman" w:cs="Times New Roman"/>
          <w:b/>
          <w:sz w:val="20"/>
          <w:szCs w:val="20"/>
          <w:u w:val="single"/>
          <w:lang w:eastAsia="pt-BR"/>
        </w:rPr>
        <w:t>(Livro inteiro</w:t>
      </w:r>
      <w:r w:rsidR="00A56458">
        <w:rPr>
          <w:rFonts w:ascii="Times New Roman" w:eastAsia="Times New Roman" w:hAnsi="Times New Roman" w:cs="Times New Roman"/>
          <w:b/>
          <w:sz w:val="20"/>
          <w:szCs w:val="20"/>
          <w:u w:val="single"/>
          <w:lang w:eastAsia="pt-BR"/>
        </w:rPr>
        <w:t>1 autor</w:t>
      </w:r>
      <w:r w:rsidRPr="00A56458">
        <w:rPr>
          <w:rFonts w:ascii="Times New Roman" w:eastAsia="Times New Roman" w:hAnsi="Times New Roman" w:cs="Times New Roman"/>
          <w:b/>
          <w:sz w:val="20"/>
          <w:szCs w:val="20"/>
          <w:u w:val="single"/>
          <w:lang w:eastAsia="pt-BR"/>
        </w:rPr>
        <w:t xml:space="preserve">) </w:t>
      </w:r>
    </w:p>
    <w:p w:rsidR="00947D03" w:rsidRDefault="00033669" w:rsidP="00DF1FA3">
      <w:pPr>
        <w:widowControl w:val="0"/>
        <w:spacing w:after="120" w:line="240" w:lineRule="auto"/>
        <w:jc w:val="both"/>
        <w:rPr>
          <w:rFonts w:ascii="Times New Roman" w:eastAsia="Times New Roman" w:hAnsi="Times New Roman" w:cs="Times New Roman"/>
          <w:sz w:val="20"/>
          <w:szCs w:val="20"/>
          <w:lang w:eastAsia="pt-BR"/>
        </w:rPr>
      </w:pPr>
      <w:r w:rsidRPr="00A56458">
        <w:rPr>
          <w:rFonts w:ascii="Times New Roman" w:eastAsia="Times New Roman" w:hAnsi="Times New Roman" w:cs="Times New Roman"/>
          <w:sz w:val="20"/>
          <w:szCs w:val="20"/>
          <w:lang w:eastAsia="pt-BR"/>
        </w:rPr>
        <w:t xml:space="preserve">FARACO, C. A. </w:t>
      </w:r>
      <w:r w:rsidRPr="00A56458">
        <w:rPr>
          <w:rFonts w:ascii="Times New Roman" w:eastAsia="Times New Roman" w:hAnsi="Times New Roman" w:cs="Times New Roman"/>
          <w:b/>
          <w:bCs/>
          <w:sz w:val="20"/>
          <w:szCs w:val="20"/>
          <w:lang w:eastAsia="pt-BR"/>
        </w:rPr>
        <w:t xml:space="preserve">Linguagem &amp; diálogo: as </w:t>
      </w:r>
      <w:r w:rsidR="00DF1FA3" w:rsidRPr="00A56458">
        <w:rPr>
          <w:rFonts w:ascii="Times New Roman" w:eastAsia="Times New Roman" w:hAnsi="Times New Roman" w:cs="Times New Roman"/>
          <w:b/>
          <w:bCs/>
          <w:sz w:val="20"/>
          <w:szCs w:val="20"/>
          <w:lang w:eastAsia="pt-BR"/>
        </w:rPr>
        <w:t>ideias</w:t>
      </w:r>
      <w:r w:rsidR="00356BED">
        <w:rPr>
          <w:rFonts w:ascii="Times New Roman" w:eastAsia="Times New Roman" w:hAnsi="Times New Roman" w:cs="Times New Roman"/>
          <w:b/>
          <w:bCs/>
          <w:sz w:val="20"/>
          <w:szCs w:val="20"/>
          <w:lang w:eastAsia="pt-BR"/>
        </w:rPr>
        <w:t xml:space="preserve"> </w:t>
      </w:r>
      <w:r w:rsidR="00DF1FA3" w:rsidRPr="00A56458">
        <w:rPr>
          <w:rFonts w:ascii="Times New Roman" w:eastAsia="Times New Roman" w:hAnsi="Times New Roman" w:cs="Times New Roman"/>
          <w:b/>
          <w:bCs/>
          <w:sz w:val="20"/>
          <w:szCs w:val="20"/>
          <w:lang w:eastAsia="pt-BR"/>
        </w:rPr>
        <w:t>linguísticas</w:t>
      </w:r>
      <w:r w:rsidRPr="00A56458">
        <w:rPr>
          <w:rFonts w:ascii="Times New Roman" w:eastAsia="Times New Roman" w:hAnsi="Times New Roman" w:cs="Times New Roman"/>
          <w:b/>
          <w:bCs/>
          <w:sz w:val="20"/>
          <w:szCs w:val="20"/>
          <w:lang w:eastAsia="pt-BR"/>
        </w:rPr>
        <w:t xml:space="preserve"> do círculo de Bakhtin</w:t>
      </w:r>
      <w:r w:rsidRPr="00A56458">
        <w:rPr>
          <w:rFonts w:ascii="Times New Roman" w:eastAsia="Times New Roman" w:hAnsi="Times New Roman" w:cs="Times New Roman"/>
          <w:sz w:val="20"/>
          <w:szCs w:val="20"/>
          <w:lang w:eastAsia="pt-BR"/>
        </w:rPr>
        <w:t>. Paraná: Criar, 2003.</w:t>
      </w:r>
    </w:p>
    <w:p w:rsidR="00A56458" w:rsidRDefault="00A56458" w:rsidP="00DF1FA3">
      <w:pPr>
        <w:widowControl w:val="0"/>
        <w:spacing w:after="120" w:line="240" w:lineRule="auto"/>
        <w:jc w:val="both"/>
        <w:rPr>
          <w:rFonts w:ascii="Times New Roman" w:eastAsia="Times New Roman" w:hAnsi="Times New Roman" w:cs="Times New Roman"/>
          <w:sz w:val="20"/>
          <w:szCs w:val="20"/>
          <w:lang w:eastAsia="pt-BR"/>
        </w:rPr>
      </w:pPr>
    </w:p>
    <w:p w:rsidR="00A56458" w:rsidRPr="00A56458" w:rsidRDefault="00A56458" w:rsidP="00A56458">
      <w:pPr>
        <w:widowControl w:val="0"/>
        <w:spacing w:after="120" w:line="240" w:lineRule="auto"/>
        <w:jc w:val="both"/>
        <w:rPr>
          <w:rFonts w:ascii="Times New Roman" w:eastAsia="Times New Roman" w:hAnsi="Times New Roman" w:cs="Times New Roman"/>
          <w:b/>
          <w:sz w:val="20"/>
          <w:szCs w:val="20"/>
          <w:lang w:eastAsia="pt-BR"/>
        </w:rPr>
      </w:pPr>
      <w:r w:rsidRPr="00A56458">
        <w:rPr>
          <w:rFonts w:ascii="Times New Roman" w:eastAsia="Times New Roman" w:hAnsi="Times New Roman" w:cs="Times New Roman"/>
          <w:b/>
          <w:sz w:val="20"/>
          <w:szCs w:val="20"/>
          <w:u w:val="single"/>
          <w:lang w:eastAsia="pt-BR"/>
        </w:rPr>
        <w:t>(Livro inteiro</w:t>
      </w:r>
      <w:r>
        <w:rPr>
          <w:rFonts w:ascii="Times New Roman" w:eastAsia="Times New Roman" w:hAnsi="Times New Roman" w:cs="Times New Roman"/>
          <w:b/>
          <w:sz w:val="20"/>
          <w:szCs w:val="20"/>
          <w:u w:val="single"/>
          <w:lang w:eastAsia="pt-BR"/>
        </w:rPr>
        <w:t>2 autores</w:t>
      </w:r>
      <w:r w:rsidRPr="00A56458">
        <w:rPr>
          <w:rFonts w:ascii="Times New Roman" w:eastAsia="Times New Roman" w:hAnsi="Times New Roman" w:cs="Times New Roman"/>
          <w:b/>
          <w:sz w:val="20"/>
          <w:szCs w:val="20"/>
          <w:u w:val="single"/>
          <w:lang w:eastAsia="pt-BR"/>
        </w:rPr>
        <w:t xml:space="preserve">) </w:t>
      </w:r>
    </w:p>
    <w:p w:rsidR="00A56458" w:rsidRPr="00A56458" w:rsidRDefault="00A56458" w:rsidP="00A56458">
      <w:pPr>
        <w:pStyle w:val="Corpodetexto"/>
        <w:rPr>
          <w:sz w:val="20"/>
        </w:rPr>
      </w:pPr>
      <w:r w:rsidRPr="00A56458">
        <w:rPr>
          <w:sz w:val="20"/>
        </w:rPr>
        <w:t xml:space="preserve">FELTRIM, Valéria; Aluísio, Sandra; NUNES Maria das graças. </w:t>
      </w:r>
      <w:r w:rsidRPr="00A56458">
        <w:rPr>
          <w:b/>
          <w:bCs/>
          <w:sz w:val="20"/>
        </w:rPr>
        <w:t xml:space="preserve">Uma revisão bibliográfica sobre a estruturação de textos científicos </w:t>
      </w:r>
      <w:smartTag w:uri="urn:schemas-microsoft-com:office:smarttags" w:element="PersonName">
        <w:smartTagPr>
          <w:attr w:name="ProductID" w:val="em portugu￪s. S￣o Paulo"/>
        </w:smartTagPr>
        <w:r w:rsidRPr="00A56458">
          <w:rPr>
            <w:b/>
            <w:bCs/>
            <w:sz w:val="20"/>
          </w:rPr>
          <w:t>em português</w:t>
        </w:r>
        <w:r w:rsidRPr="00A56458">
          <w:rPr>
            <w:sz w:val="20"/>
          </w:rPr>
          <w:t>. São Paulo</w:t>
        </w:r>
      </w:smartTag>
      <w:r w:rsidRPr="00A56458">
        <w:rPr>
          <w:sz w:val="20"/>
        </w:rPr>
        <w:t xml:space="preserve">: </w:t>
      </w:r>
      <w:r>
        <w:rPr>
          <w:sz w:val="20"/>
        </w:rPr>
        <w:t xml:space="preserve">Universidade de São Paulo, </w:t>
      </w:r>
      <w:r w:rsidRPr="00A56458">
        <w:rPr>
          <w:sz w:val="20"/>
        </w:rPr>
        <w:t>2000.</w:t>
      </w:r>
    </w:p>
    <w:p w:rsidR="00DF1FA3" w:rsidRPr="00A56458" w:rsidRDefault="00DF1FA3" w:rsidP="00DF1FA3">
      <w:pPr>
        <w:widowControl w:val="0"/>
        <w:spacing w:after="120" w:line="240" w:lineRule="auto"/>
        <w:jc w:val="both"/>
        <w:rPr>
          <w:rFonts w:ascii="Times New Roman" w:eastAsia="Times New Roman" w:hAnsi="Times New Roman" w:cs="Times New Roman"/>
          <w:sz w:val="20"/>
          <w:szCs w:val="20"/>
          <w:lang w:eastAsia="pt-BR"/>
        </w:rPr>
      </w:pPr>
    </w:p>
    <w:p w:rsidR="00947D03" w:rsidRPr="00A56458" w:rsidRDefault="00033669" w:rsidP="00DF1FA3">
      <w:pPr>
        <w:widowControl w:val="0"/>
        <w:spacing w:after="120" w:line="240" w:lineRule="auto"/>
        <w:jc w:val="both"/>
        <w:rPr>
          <w:rFonts w:ascii="Times New Roman" w:eastAsia="Times New Roman" w:hAnsi="Times New Roman" w:cs="Times New Roman"/>
          <w:b/>
          <w:sz w:val="20"/>
          <w:szCs w:val="20"/>
          <w:lang w:eastAsia="pt-BR"/>
        </w:rPr>
      </w:pPr>
      <w:r w:rsidRPr="00A56458">
        <w:rPr>
          <w:rFonts w:ascii="Times New Roman" w:eastAsia="Times New Roman" w:hAnsi="Times New Roman" w:cs="Times New Roman"/>
          <w:b/>
          <w:sz w:val="20"/>
          <w:szCs w:val="20"/>
          <w:lang w:eastAsia="pt-BR"/>
        </w:rPr>
        <w:t xml:space="preserve">(Capítulo de livro) </w:t>
      </w:r>
    </w:p>
    <w:p w:rsidR="00947D03" w:rsidRPr="00A56458" w:rsidRDefault="00033669" w:rsidP="00DF1FA3">
      <w:pPr>
        <w:widowControl w:val="0"/>
        <w:spacing w:after="120" w:line="240" w:lineRule="auto"/>
        <w:jc w:val="both"/>
        <w:rPr>
          <w:rFonts w:ascii="Times New Roman" w:eastAsia="Times New Roman" w:hAnsi="Times New Roman" w:cs="Times New Roman"/>
          <w:sz w:val="20"/>
          <w:szCs w:val="20"/>
          <w:lang w:eastAsia="pt-BR"/>
        </w:rPr>
      </w:pPr>
      <w:r w:rsidRPr="00A56458">
        <w:rPr>
          <w:rFonts w:ascii="Times New Roman" w:eastAsia="Times New Roman" w:hAnsi="Times New Roman" w:cs="Times New Roman"/>
          <w:sz w:val="20"/>
          <w:szCs w:val="20"/>
          <w:lang w:eastAsia="pt-BR"/>
        </w:rPr>
        <w:t xml:space="preserve">BAKHTIN, Mikhail. Os gêneros do discurso. In: </w:t>
      </w:r>
      <w:r w:rsidRPr="00A56458">
        <w:rPr>
          <w:rFonts w:ascii="Times New Roman" w:eastAsia="Times New Roman" w:hAnsi="Times New Roman" w:cs="Times New Roman"/>
          <w:b/>
          <w:bCs/>
          <w:sz w:val="20"/>
          <w:szCs w:val="20"/>
          <w:lang w:eastAsia="pt-BR"/>
        </w:rPr>
        <w:t>Estética da criação verbal</w:t>
      </w:r>
      <w:r w:rsidRPr="00A56458">
        <w:rPr>
          <w:rFonts w:ascii="Times New Roman" w:eastAsia="Times New Roman" w:hAnsi="Times New Roman" w:cs="Times New Roman"/>
          <w:sz w:val="20"/>
          <w:szCs w:val="20"/>
          <w:lang w:eastAsia="pt-BR"/>
        </w:rPr>
        <w:t xml:space="preserve">. São Paulo: Martins Fontes, 1992. </w:t>
      </w:r>
      <w:proofErr w:type="gramStart"/>
      <w:r w:rsidRPr="00A56458">
        <w:rPr>
          <w:rFonts w:ascii="Times New Roman" w:eastAsia="Times New Roman" w:hAnsi="Times New Roman" w:cs="Times New Roman"/>
          <w:sz w:val="20"/>
          <w:szCs w:val="20"/>
          <w:lang w:eastAsia="pt-BR"/>
        </w:rPr>
        <w:t>p.</w:t>
      </w:r>
      <w:proofErr w:type="gramEnd"/>
      <w:r w:rsidRPr="00A56458">
        <w:rPr>
          <w:rFonts w:ascii="Times New Roman" w:eastAsia="Times New Roman" w:hAnsi="Times New Roman" w:cs="Times New Roman"/>
          <w:sz w:val="20"/>
          <w:szCs w:val="20"/>
          <w:lang w:eastAsia="pt-BR"/>
        </w:rPr>
        <w:t xml:space="preserve"> 261-306. </w:t>
      </w:r>
    </w:p>
    <w:p w:rsidR="00DF1FA3" w:rsidRPr="00A56458" w:rsidRDefault="00DF1FA3" w:rsidP="00DF1FA3">
      <w:pPr>
        <w:widowControl w:val="0"/>
        <w:spacing w:after="120" w:line="240" w:lineRule="auto"/>
        <w:jc w:val="both"/>
        <w:rPr>
          <w:rFonts w:ascii="Times New Roman" w:eastAsia="Times New Roman" w:hAnsi="Times New Roman" w:cs="Times New Roman"/>
          <w:sz w:val="20"/>
          <w:szCs w:val="20"/>
          <w:lang w:eastAsia="pt-BR"/>
        </w:rPr>
      </w:pPr>
    </w:p>
    <w:p w:rsidR="00947D03" w:rsidRPr="00A56458" w:rsidRDefault="00033669" w:rsidP="00DF1FA3">
      <w:pPr>
        <w:widowControl w:val="0"/>
        <w:spacing w:after="120" w:line="240" w:lineRule="auto"/>
        <w:jc w:val="both"/>
        <w:rPr>
          <w:rFonts w:ascii="Times New Roman" w:eastAsia="Times New Roman" w:hAnsi="Times New Roman" w:cs="Times New Roman"/>
          <w:b/>
          <w:sz w:val="20"/>
          <w:szCs w:val="20"/>
          <w:lang w:eastAsia="pt-BR"/>
        </w:rPr>
      </w:pPr>
      <w:r w:rsidRPr="00A56458">
        <w:rPr>
          <w:rFonts w:ascii="Times New Roman" w:eastAsia="Times New Roman" w:hAnsi="Times New Roman" w:cs="Times New Roman"/>
          <w:b/>
          <w:sz w:val="20"/>
          <w:szCs w:val="20"/>
          <w:lang w:eastAsia="pt-BR"/>
        </w:rPr>
        <w:t>(Site da Internet)</w:t>
      </w:r>
    </w:p>
    <w:p w:rsidR="000C6F6E" w:rsidRPr="00540C2B" w:rsidRDefault="000C6F6E" w:rsidP="00A56458">
      <w:pPr>
        <w:widowControl w:val="0"/>
        <w:spacing w:after="120" w:line="360" w:lineRule="auto"/>
        <w:jc w:val="both"/>
        <w:rPr>
          <w:rFonts w:ascii="Times New Roman" w:hAnsi="Times New Roman" w:cs="Times New Roman"/>
          <w:color w:val="222222"/>
          <w:sz w:val="20"/>
          <w:szCs w:val="20"/>
          <w:shd w:val="clear" w:color="auto" w:fill="FFFFFF"/>
        </w:rPr>
      </w:pPr>
      <w:r w:rsidRPr="00540C2B">
        <w:rPr>
          <w:rFonts w:ascii="Times New Roman" w:hAnsi="Times New Roman" w:cs="Times New Roman"/>
          <w:color w:val="222222"/>
          <w:sz w:val="20"/>
          <w:szCs w:val="20"/>
          <w:shd w:val="clear" w:color="auto" w:fill="FFFFFF"/>
        </w:rPr>
        <w:t xml:space="preserve">DIAS, Pedro </w:t>
      </w:r>
      <w:proofErr w:type="gramStart"/>
      <w:r w:rsidRPr="00540C2B">
        <w:rPr>
          <w:rFonts w:ascii="Times New Roman" w:hAnsi="Times New Roman" w:cs="Times New Roman"/>
          <w:color w:val="222222"/>
          <w:sz w:val="20"/>
          <w:szCs w:val="20"/>
          <w:shd w:val="clear" w:color="auto" w:fill="FFFFFF"/>
        </w:rPr>
        <w:t>et</w:t>
      </w:r>
      <w:proofErr w:type="gramEnd"/>
      <w:r w:rsidRPr="00540C2B">
        <w:rPr>
          <w:rFonts w:ascii="Times New Roman" w:hAnsi="Times New Roman" w:cs="Times New Roman"/>
          <w:color w:val="222222"/>
          <w:sz w:val="20"/>
          <w:szCs w:val="20"/>
          <w:shd w:val="clear" w:color="auto" w:fill="FFFFFF"/>
        </w:rPr>
        <w:t xml:space="preserve"> al. Análise exploratória de estatística espacial aplicada ao espaço urbano </w:t>
      </w:r>
      <w:proofErr w:type="spellStart"/>
      <w:r w:rsidRPr="00540C2B">
        <w:rPr>
          <w:rFonts w:ascii="Times New Roman" w:hAnsi="Times New Roman" w:cs="Times New Roman"/>
          <w:color w:val="222222"/>
          <w:sz w:val="20"/>
          <w:szCs w:val="20"/>
          <w:shd w:val="clear" w:color="auto" w:fill="FFFFFF"/>
        </w:rPr>
        <w:t>Exploratory</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analysis</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of</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spatial</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statistics</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applied</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to</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urban</w:t>
      </w:r>
      <w:proofErr w:type="spellEnd"/>
      <w:r w:rsidRPr="00540C2B">
        <w:rPr>
          <w:rFonts w:ascii="Times New Roman" w:hAnsi="Times New Roman" w:cs="Times New Roman"/>
          <w:color w:val="222222"/>
          <w:sz w:val="20"/>
          <w:szCs w:val="20"/>
          <w:shd w:val="clear" w:color="auto" w:fill="FFFFFF"/>
        </w:rPr>
        <w:t xml:space="preserve"> </w:t>
      </w:r>
      <w:proofErr w:type="spellStart"/>
      <w:r w:rsidRPr="00540C2B">
        <w:rPr>
          <w:rFonts w:ascii="Times New Roman" w:hAnsi="Times New Roman" w:cs="Times New Roman"/>
          <w:color w:val="222222"/>
          <w:sz w:val="20"/>
          <w:szCs w:val="20"/>
          <w:shd w:val="clear" w:color="auto" w:fill="FFFFFF"/>
        </w:rPr>
        <w:t>space</w:t>
      </w:r>
      <w:proofErr w:type="spellEnd"/>
      <w:r w:rsidRPr="00540C2B">
        <w:rPr>
          <w:rFonts w:ascii="Times New Roman" w:hAnsi="Times New Roman" w:cs="Times New Roman"/>
          <w:color w:val="222222"/>
          <w:sz w:val="20"/>
          <w:szCs w:val="20"/>
          <w:shd w:val="clear" w:color="auto" w:fill="FFFFFF"/>
        </w:rPr>
        <w:t>.</w:t>
      </w:r>
      <w:r w:rsidRPr="00540C2B">
        <w:rPr>
          <w:rStyle w:val="apple-converted-space"/>
          <w:rFonts w:ascii="Times New Roman" w:hAnsi="Times New Roman" w:cs="Times New Roman"/>
          <w:color w:val="222222"/>
          <w:sz w:val="20"/>
          <w:szCs w:val="20"/>
          <w:shd w:val="clear" w:color="auto" w:fill="FFFFFF"/>
        </w:rPr>
        <w:t> </w:t>
      </w:r>
      <w:r w:rsidRPr="00540C2B">
        <w:rPr>
          <w:rFonts w:ascii="Times New Roman" w:hAnsi="Times New Roman" w:cs="Times New Roman"/>
          <w:b/>
          <w:bCs/>
          <w:color w:val="222222"/>
          <w:sz w:val="20"/>
          <w:szCs w:val="20"/>
          <w:shd w:val="clear" w:color="auto" w:fill="FFFFFF"/>
        </w:rPr>
        <w:t>AMBIÊNCIA</w:t>
      </w:r>
      <w:r w:rsidRPr="00540C2B">
        <w:rPr>
          <w:rFonts w:ascii="Times New Roman" w:hAnsi="Times New Roman" w:cs="Times New Roman"/>
          <w:color w:val="222222"/>
          <w:sz w:val="20"/>
          <w:szCs w:val="20"/>
          <w:shd w:val="clear" w:color="auto" w:fill="FFFFFF"/>
        </w:rPr>
        <w:t xml:space="preserve">, v. 12, n. 2, p. 539-549, 2016. Disponível em </w:t>
      </w:r>
      <w:r w:rsidR="00CB01C9" w:rsidRPr="00540C2B">
        <w:rPr>
          <w:rFonts w:ascii="Times New Roman" w:hAnsi="Times New Roman" w:cs="Times New Roman"/>
          <w:color w:val="222222"/>
          <w:sz w:val="20"/>
          <w:szCs w:val="20"/>
          <w:shd w:val="clear" w:color="auto" w:fill="FFFFFF"/>
        </w:rPr>
        <w:t xml:space="preserve">&lt; </w:t>
      </w:r>
      <w:hyperlink r:id="rId10" w:history="1">
        <w:r w:rsidR="00CB01C9" w:rsidRPr="00540C2B">
          <w:rPr>
            <w:rStyle w:val="Hyperlink"/>
            <w:rFonts w:ascii="Times New Roman" w:hAnsi="Times New Roman" w:cs="Times New Roman"/>
            <w:sz w:val="20"/>
            <w:szCs w:val="20"/>
            <w:shd w:val="clear" w:color="auto" w:fill="FFFFFF"/>
          </w:rPr>
          <w:t>http://revistas.unicentro.br/index.php/ambiencia/article/view/3689/pdf</w:t>
        </w:r>
      </w:hyperlink>
      <w:r w:rsidR="00CB01C9" w:rsidRPr="00540C2B">
        <w:rPr>
          <w:rFonts w:ascii="Times New Roman" w:hAnsi="Times New Roman" w:cs="Times New Roman"/>
          <w:color w:val="222222"/>
          <w:sz w:val="20"/>
          <w:szCs w:val="20"/>
          <w:shd w:val="clear" w:color="auto" w:fill="FFFFFF"/>
        </w:rPr>
        <w:t>&gt;</w:t>
      </w:r>
      <w:proofErr w:type="gramStart"/>
      <w:r w:rsidR="00CB01C9" w:rsidRPr="00540C2B">
        <w:rPr>
          <w:rFonts w:ascii="Times New Roman" w:hAnsi="Times New Roman" w:cs="Times New Roman"/>
          <w:color w:val="222222"/>
          <w:sz w:val="20"/>
          <w:szCs w:val="20"/>
          <w:shd w:val="clear" w:color="auto" w:fill="FFFFFF"/>
        </w:rPr>
        <w:t xml:space="preserve"> .</w:t>
      </w:r>
      <w:proofErr w:type="gramEnd"/>
      <w:r w:rsidR="00CB01C9" w:rsidRPr="00540C2B">
        <w:rPr>
          <w:rFonts w:ascii="Times New Roman" w:hAnsi="Times New Roman" w:cs="Times New Roman"/>
          <w:color w:val="222222"/>
          <w:sz w:val="20"/>
          <w:szCs w:val="20"/>
          <w:shd w:val="clear" w:color="auto" w:fill="FFFFFF"/>
        </w:rPr>
        <w:t xml:space="preserve"> Acessado em</w:t>
      </w:r>
      <w:proofErr w:type="gramStart"/>
      <w:r w:rsidR="00CB01C9" w:rsidRPr="00540C2B">
        <w:rPr>
          <w:rFonts w:ascii="Times New Roman" w:hAnsi="Times New Roman" w:cs="Times New Roman"/>
          <w:color w:val="222222"/>
          <w:sz w:val="20"/>
          <w:szCs w:val="20"/>
          <w:shd w:val="clear" w:color="auto" w:fill="FFFFFF"/>
        </w:rPr>
        <w:t xml:space="preserve">  </w:t>
      </w:r>
      <w:proofErr w:type="gramEnd"/>
      <w:r w:rsidR="00CB01C9" w:rsidRPr="00540C2B">
        <w:rPr>
          <w:rFonts w:ascii="Times New Roman" w:hAnsi="Times New Roman" w:cs="Times New Roman"/>
          <w:color w:val="222222"/>
          <w:sz w:val="20"/>
          <w:szCs w:val="20"/>
          <w:shd w:val="clear" w:color="auto" w:fill="FFFFFF"/>
        </w:rPr>
        <w:t>10/06/2016</w:t>
      </w:r>
    </w:p>
    <w:p w:rsidR="00A56458" w:rsidRPr="00A56458" w:rsidRDefault="00A56458" w:rsidP="00A56458">
      <w:pPr>
        <w:widowControl w:val="0"/>
        <w:spacing w:after="120" w:line="360" w:lineRule="auto"/>
        <w:jc w:val="both"/>
        <w:rPr>
          <w:rFonts w:ascii="Times New Roman" w:eastAsia="Times New Roman" w:hAnsi="Times New Roman" w:cs="Times New Roman"/>
          <w:b/>
          <w:sz w:val="24"/>
          <w:szCs w:val="24"/>
          <w:lang w:eastAsia="pt-BR"/>
        </w:rPr>
      </w:pPr>
      <w:r w:rsidRPr="00A56458">
        <w:rPr>
          <w:rFonts w:ascii="Times New Roman" w:eastAsia="Times New Roman" w:hAnsi="Times New Roman" w:cs="Times New Roman"/>
          <w:b/>
          <w:sz w:val="24"/>
          <w:szCs w:val="24"/>
          <w:lang w:eastAsia="pt-BR"/>
        </w:rPr>
        <w:lastRenderedPageBreak/>
        <w:t xml:space="preserve">3.0 CONCLUSAO </w:t>
      </w:r>
    </w:p>
    <w:p w:rsidR="00A56458" w:rsidRDefault="00A56458" w:rsidP="00A56458">
      <w:pPr>
        <w:widowControl w:val="0"/>
        <w:spacing w:after="120" w:line="360" w:lineRule="auto"/>
        <w:jc w:val="both"/>
        <w:rPr>
          <w:rFonts w:ascii="Times New Roman" w:eastAsia="Times New Roman" w:hAnsi="Times New Roman" w:cs="Times New Roman"/>
          <w:sz w:val="24"/>
          <w:szCs w:val="24"/>
          <w:lang w:eastAsia="pt-BR"/>
        </w:rPr>
      </w:pPr>
      <w:r w:rsidRPr="00A56458">
        <w:rPr>
          <w:rFonts w:ascii="Times New Roman" w:eastAsia="Times New Roman" w:hAnsi="Times New Roman" w:cs="Times New Roman"/>
          <w:sz w:val="24"/>
          <w:szCs w:val="24"/>
          <w:lang w:eastAsia="pt-BR"/>
        </w:rPr>
        <w:t>Pretende-se neste trabalho proporcionar, de forma resumida e estruturada uma orientação destacando os principais cuidados na redação de um artigo científico. O resultado obtido satisfaz os requisitos de objetividade e esclarecimento que pretendia atingir, tendo em vista que o mesmo é utilizado pelos alunos dos cursos de Especialização bem como Docentes da IES FCSGN. Constituirá também em um auxiliar útil e de referencia frequente para o leitor que possui como meta desenvolver sua habilidade de escrita de artigos científicos. No entanto, é relevante considerar que a aprendizagem é um processo continuo e, sendo assim, a capacidade de escrever artigos científicos é construída no dia-a-dia, por meio de práxis.</w:t>
      </w:r>
    </w:p>
    <w:p w:rsidR="004D4289" w:rsidRDefault="004D4289" w:rsidP="00A56458">
      <w:pPr>
        <w:widowControl w:val="0"/>
        <w:spacing w:after="120" w:line="360" w:lineRule="auto"/>
        <w:jc w:val="both"/>
        <w:rPr>
          <w:rFonts w:ascii="Times New Roman" w:eastAsia="Times New Roman" w:hAnsi="Times New Roman" w:cs="Times New Roman"/>
          <w:sz w:val="24"/>
          <w:szCs w:val="24"/>
          <w:lang w:eastAsia="pt-BR"/>
        </w:rPr>
      </w:pPr>
    </w:p>
    <w:p w:rsidR="004D4289" w:rsidRDefault="004D4289" w:rsidP="00A56458">
      <w:pPr>
        <w:widowControl w:val="0"/>
        <w:spacing w:after="120" w:line="360" w:lineRule="auto"/>
        <w:jc w:val="both"/>
        <w:rPr>
          <w:rFonts w:ascii="Times New Roman" w:eastAsia="Times New Roman" w:hAnsi="Times New Roman" w:cs="Times New Roman"/>
          <w:b/>
          <w:sz w:val="24"/>
          <w:szCs w:val="24"/>
          <w:lang w:eastAsia="pt-BR"/>
        </w:rPr>
      </w:pPr>
      <w:r w:rsidRPr="004D4289">
        <w:rPr>
          <w:rFonts w:ascii="Times New Roman" w:eastAsia="Times New Roman" w:hAnsi="Times New Roman" w:cs="Times New Roman"/>
          <w:b/>
          <w:sz w:val="24"/>
          <w:szCs w:val="24"/>
          <w:lang w:eastAsia="pt-BR"/>
        </w:rPr>
        <w:t>REFERENCIAS</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_____. NBR 6023: </w:t>
      </w:r>
      <w:r w:rsidRPr="004D4289">
        <w:rPr>
          <w:rFonts w:ascii="Times New Roman" w:hAnsi="Times New Roman" w:cs="Times New Roman"/>
          <w:b/>
          <w:sz w:val="20"/>
          <w:szCs w:val="20"/>
        </w:rPr>
        <w:t>Informação E Documentação: Referências: Elaboração.</w:t>
      </w:r>
      <w:r w:rsidRPr="004D4289">
        <w:rPr>
          <w:rFonts w:ascii="Times New Roman" w:hAnsi="Times New Roman" w:cs="Times New Roman"/>
          <w:sz w:val="20"/>
          <w:szCs w:val="20"/>
        </w:rPr>
        <w:t xml:space="preserve"> Rio de Janeiro, 2002.</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_____. NBR 6024: </w:t>
      </w:r>
      <w:r w:rsidRPr="004D4289">
        <w:rPr>
          <w:rFonts w:ascii="Times New Roman" w:hAnsi="Times New Roman" w:cs="Times New Roman"/>
          <w:b/>
          <w:sz w:val="20"/>
          <w:szCs w:val="20"/>
        </w:rPr>
        <w:t>Informação E Documentação: Numeração Progressiva Das Seções De Um Documento Escrito: Apresentação.</w:t>
      </w:r>
      <w:r w:rsidRPr="004D4289">
        <w:rPr>
          <w:rFonts w:ascii="Times New Roman" w:hAnsi="Times New Roman" w:cs="Times New Roman"/>
          <w:sz w:val="20"/>
          <w:szCs w:val="20"/>
        </w:rPr>
        <w:t xml:space="preserve"> Rio de Janeiro, 2003.</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______. NBR 10520: </w:t>
      </w:r>
      <w:r w:rsidRPr="004D4289">
        <w:rPr>
          <w:rFonts w:ascii="Times New Roman" w:hAnsi="Times New Roman" w:cs="Times New Roman"/>
          <w:b/>
          <w:sz w:val="20"/>
          <w:szCs w:val="20"/>
        </w:rPr>
        <w:t>Informação E Documentação: Citações Em Documentos: Apresentação.</w:t>
      </w:r>
      <w:r w:rsidRPr="004D4289">
        <w:rPr>
          <w:rFonts w:ascii="Times New Roman" w:hAnsi="Times New Roman" w:cs="Times New Roman"/>
          <w:sz w:val="20"/>
          <w:szCs w:val="20"/>
        </w:rPr>
        <w:t xml:space="preserve"> Rio de Janeiro, 2002.</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______. NBR 6027: </w:t>
      </w:r>
      <w:r w:rsidRPr="004D4289">
        <w:rPr>
          <w:rFonts w:ascii="Times New Roman" w:hAnsi="Times New Roman" w:cs="Times New Roman"/>
          <w:b/>
          <w:sz w:val="20"/>
          <w:szCs w:val="20"/>
        </w:rPr>
        <w:t>Informação E Documentação: Sumário: Apresentação.</w:t>
      </w:r>
      <w:r w:rsidRPr="004D4289">
        <w:rPr>
          <w:rFonts w:ascii="Times New Roman" w:hAnsi="Times New Roman" w:cs="Times New Roman"/>
          <w:sz w:val="20"/>
          <w:szCs w:val="20"/>
        </w:rPr>
        <w:t xml:space="preserve"> Rio de Janeiro, 2003.</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______. NBR 6028: </w:t>
      </w:r>
      <w:r w:rsidRPr="004D4289">
        <w:rPr>
          <w:rFonts w:ascii="Times New Roman" w:hAnsi="Times New Roman" w:cs="Times New Roman"/>
          <w:b/>
          <w:sz w:val="20"/>
          <w:szCs w:val="20"/>
        </w:rPr>
        <w:t>Informação E Documentação: Resumo: Apresentação.</w:t>
      </w:r>
      <w:r w:rsidRPr="004D4289">
        <w:rPr>
          <w:rFonts w:ascii="Times New Roman" w:hAnsi="Times New Roman" w:cs="Times New Roman"/>
          <w:sz w:val="20"/>
          <w:szCs w:val="20"/>
        </w:rPr>
        <w:t xml:space="preserve"> Rio de Janeiro, 2003.</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ASSOCIAÇÃO BRASILEIRA DE NORMAS TÉCNICAS. NBR 14724: </w:t>
      </w:r>
      <w:r w:rsidRPr="004D4289">
        <w:rPr>
          <w:rFonts w:ascii="Times New Roman" w:hAnsi="Times New Roman" w:cs="Times New Roman"/>
          <w:b/>
          <w:sz w:val="20"/>
          <w:szCs w:val="20"/>
        </w:rPr>
        <w:t>Trabalhos Acadêmicos: Apresentação.</w:t>
      </w:r>
      <w:r w:rsidRPr="004D4289">
        <w:rPr>
          <w:rFonts w:ascii="Times New Roman" w:hAnsi="Times New Roman" w:cs="Times New Roman"/>
          <w:sz w:val="20"/>
          <w:szCs w:val="20"/>
        </w:rPr>
        <w:t xml:space="preserve"> Rio de Janeiro, 2011.</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BARDIN, Laurence. </w:t>
      </w:r>
      <w:r w:rsidRPr="004D4289">
        <w:rPr>
          <w:rFonts w:ascii="Times New Roman" w:hAnsi="Times New Roman" w:cs="Times New Roman"/>
          <w:b/>
          <w:sz w:val="20"/>
          <w:szCs w:val="20"/>
        </w:rPr>
        <w:t>Análise De Conteúdo.</w:t>
      </w:r>
      <w:r w:rsidRPr="004D4289">
        <w:rPr>
          <w:rFonts w:ascii="Times New Roman" w:hAnsi="Times New Roman" w:cs="Times New Roman"/>
          <w:sz w:val="20"/>
          <w:szCs w:val="20"/>
        </w:rPr>
        <w:t xml:space="preserve"> 4. ed. Lisboa: Edições 70, 2010.</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BARROS, </w:t>
      </w:r>
      <w:proofErr w:type="spellStart"/>
      <w:r w:rsidRPr="004D4289">
        <w:rPr>
          <w:rFonts w:ascii="Times New Roman" w:hAnsi="Times New Roman" w:cs="Times New Roman"/>
          <w:sz w:val="20"/>
          <w:szCs w:val="20"/>
        </w:rPr>
        <w:t>Aidil</w:t>
      </w:r>
      <w:proofErr w:type="spellEnd"/>
      <w:r w:rsidRPr="004D4289">
        <w:rPr>
          <w:rFonts w:ascii="Times New Roman" w:hAnsi="Times New Roman" w:cs="Times New Roman"/>
          <w:sz w:val="20"/>
          <w:szCs w:val="20"/>
        </w:rPr>
        <w:t xml:space="preserve"> Jesus da Silveira; LELFELD, Neide Aparecida de Souza. </w:t>
      </w:r>
      <w:r w:rsidRPr="004D4289">
        <w:rPr>
          <w:rFonts w:ascii="Times New Roman" w:hAnsi="Times New Roman" w:cs="Times New Roman"/>
          <w:b/>
          <w:sz w:val="20"/>
          <w:szCs w:val="20"/>
        </w:rPr>
        <w:t>Fundamentos Da Metodologia Científica.</w:t>
      </w:r>
      <w:r w:rsidRPr="004D4289">
        <w:rPr>
          <w:rFonts w:ascii="Times New Roman" w:hAnsi="Times New Roman" w:cs="Times New Roman"/>
          <w:sz w:val="20"/>
          <w:szCs w:val="20"/>
        </w:rPr>
        <w:t xml:space="preserve"> 2. ed. São</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FOUREZ, Gerard. </w:t>
      </w:r>
      <w:r w:rsidRPr="004D4289">
        <w:rPr>
          <w:rFonts w:ascii="Times New Roman" w:hAnsi="Times New Roman" w:cs="Times New Roman"/>
          <w:b/>
          <w:sz w:val="20"/>
          <w:szCs w:val="20"/>
        </w:rPr>
        <w:t>A Construção Das Ciências: Introdução À Filosofia E À Ética Das Ciências.</w:t>
      </w:r>
      <w:r w:rsidRPr="004D4289">
        <w:rPr>
          <w:rFonts w:ascii="Times New Roman" w:hAnsi="Times New Roman" w:cs="Times New Roman"/>
          <w:sz w:val="20"/>
          <w:szCs w:val="20"/>
        </w:rPr>
        <w:t xml:space="preserve"> São Paulo: </w:t>
      </w:r>
      <w:proofErr w:type="spellStart"/>
      <w:r w:rsidRPr="004D4289">
        <w:rPr>
          <w:rFonts w:ascii="Times New Roman" w:hAnsi="Times New Roman" w:cs="Times New Roman"/>
          <w:sz w:val="20"/>
          <w:szCs w:val="20"/>
        </w:rPr>
        <w:t>EdUNESP</w:t>
      </w:r>
      <w:proofErr w:type="spellEnd"/>
      <w:r w:rsidRPr="004D4289">
        <w:rPr>
          <w:rFonts w:ascii="Times New Roman" w:hAnsi="Times New Roman" w:cs="Times New Roman"/>
          <w:sz w:val="20"/>
          <w:szCs w:val="20"/>
        </w:rPr>
        <w:t>, 1995.</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GIL, Antônio C. </w:t>
      </w:r>
      <w:r w:rsidRPr="004D4289">
        <w:rPr>
          <w:rFonts w:ascii="Times New Roman" w:hAnsi="Times New Roman" w:cs="Times New Roman"/>
          <w:b/>
          <w:sz w:val="20"/>
          <w:szCs w:val="20"/>
        </w:rPr>
        <w:t>Como Elaborar Projetos De Pesquisa.</w:t>
      </w:r>
      <w:r w:rsidRPr="004D4289">
        <w:rPr>
          <w:rFonts w:ascii="Times New Roman" w:hAnsi="Times New Roman" w:cs="Times New Roman"/>
          <w:sz w:val="20"/>
          <w:szCs w:val="20"/>
        </w:rPr>
        <w:t xml:space="preserve"> 3. ed. São Paulo: Atlas, 1996.</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KOCH, </w:t>
      </w:r>
      <w:proofErr w:type="spellStart"/>
      <w:r w:rsidRPr="004D4289">
        <w:rPr>
          <w:rFonts w:ascii="Times New Roman" w:hAnsi="Times New Roman" w:cs="Times New Roman"/>
          <w:sz w:val="20"/>
          <w:szCs w:val="20"/>
        </w:rPr>
        <w:t>Ingedore</w:t>
      </w:r>
      <w:proofErr w:type="spellEnd"/>
      <w:r w:rsidRPr="004D4289">
        <w:rPr>
          <w:rFonts w:ascii="Times New Roman" w:hAnsi="Times New Roman" w:cs="Times New Roman"/>
          <w:sz w:val="20"/>
          <w:szCs w:val="20"/>
        </w:rPr>
        <w:t xml:space="preserve"> Villaça. </w:t>
      </w:r>
      <w:r w:rsidRPr="004D4289">
        <w:rPr>
          <w:rFonts w:ascii="Times New Roman" w:hAnsi="Times New Roman" w:cs="Times New Roman"/>
          <w:b/>
          <w:sz w:val="20"/>
          <w:szCs w:val="20"/>
        </w:rPr>
        <w:t>A Coesão Textual.</w:t>
      </w:r>
      <w:r w:rsidRPr="004D4289">
        <w:rPr>
          <w:rFonts w:ascii="Times New Roman" w:hAnsi="Times New Roman" w:cs="Times New Roman"/>
          <w:sz w:val="20"/>
          <w:szCs w:val="20"/>
        </w:rPr>
        <w:t xml:space="preserve"> 21. ed. São Paulo: Contexto, 2007.</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KOCH, </w:t>
      </w:r>
      <w:proofErr w:type="spellStart"/>
      <w:r w:rsidRPr="004D4289">
        <w:rPr>
          <w:rFonts w:ascii="Times New Roman" w:hAnsi="Times New Roman" w:cs="Times New Roman"/>
          <w:sz w:val="20"/>
          <w:szCs w:val="20"/>
        </w:rPr>
        <w:t>Ingedore</w:t>
      </w:r>
      <w:proofErr w:type="spellEnd"/>
      <w:r w:rsidRPr="004D4289">
        <w:rPr>
          <w:rFonts w:ascii="Times New Roman" w:hAnsi="Times New Roman" w:cs="Times New Roman"/>
          <w:sz w:val="20"/>
          <w:szCs w:val="20"/>
        </w:rPr>
        <w:t xml:space="preserve"> Villaça; TRAVAGLIA, Luiz Carlos. </w:t>
      </w:r>
      <w:r w:rsidRPr="004D4289">
        <w:rPr>
          <w:rFonts w:ascii="Times New Roman" w:hAnsi="Times New Roman" w:cs="Times New Roman"/>
          <w:b/>
          <w:sz w:val="20"/>
          <w:szCs w:val="20"/>
        </w:rPr>
        <w:t>A coerência textual.</w:t>
      </w:r>
      <w:r w:rsidRPr="004D4289">
        <w:rPr>
          <w:rFonts w:ascii="Times New Roman" w:hAnsi="Times New Roman" w:cs="Times New Roman"/>
          <w:sz w:val="20"/>
          <w:szCs w:val="20"/>
        </w:rPr>
        <w:t xml:space="preserve"> 17. ed. São Paulo: Contexto, 2008.</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LAKATOS, Eva Maria; MARCONI, Marina de Andrade. </w:t>
      </w:r>
      <w:r w:rsidRPr="004D4289">
        <w:rPr>
          <w:rFonts w:ascii="Times New Roman" w:hAnsi="Times New Roman" w:cs="Times New Roman"/>
          <w:b/>
          <w:sz w:val="20"/>
          <w:szCs w:val="20"/>
        </w:rPr>
        <w:t>Fundamentos da metodologia científica.</w:t>
      </w:r>
      <w:r w:rsidRPr="004D4289">
        <w:rPr>
          <w:rFonts w:ascii="Times New Roman" w:hAnsi="Times New Roman" w:cs="Times New Roman"/>
          <w:sz w:val="20"/>
          <w:szCs w:val="20"/>
        </w:rPr>
        <w:t xml:space="preserve"> 3. ed. São Paulo: Atlas, 1991.</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MARQUES, Mário Osório. </w:t>
      </w:r>
      <w:r w:rsidRPr="004D4289">
        <w:rPr>
          <w:rFonts w:ascii="Times New Roman" w:hAnsi="Times New Roman" w:cs="Times New Roman"/>
          <w:b/>
          <w:sz w:val="20"/>
          <w:szCs w:val="20"/>
        </w:rPr>
        <w:t>Escrever é preciso: o princípio da pesquisa.</w:t>
      </w:r>
      <w:r w:rsidRPr="004D4289">
        <w:rPr>
          <w:rFonts w:ascii="Times New Roman" w:hAnsi="Times New Roman" w:cs="Times New Roman"/>
          <w:sz w:val="20"/>
          <w:szCs w:val="20"/>
        </w:rPr>
        <w:t xml:space="preserve"> 5. ed. Ijuí: </w:t>
      </w:r>
      <w:proofErr w:type="spellStart"/>
      <w:r w:rsidRPr="004D4289">
        <w:rPr>
          <w:rFonts w:ascii="Times New Roman" w:hAnsi="Times New Roman" w:cs="Times New Roman"/>
          <w:sz w:val="20"/>
          <w:szCs w:val="20"/>
        </w:rPr>
        <w:t>Unijuí</w:t>
      </w:r>
      <w:proofErr w:type="spellEnd"/>
      <w:r w:rsidRPr="004D4289">
        <w:rPr>
          <w:rFonts w:ascii="Times New Roman" w:hAnsi="Times New Roman" w:cs="Times New Roman"/>
          <w:sz w:val="20"/>
          <w:szCs w:val="20"/>
        </w:rPr>
        <w:t>, 2006. (Coleção Mario Osorio Marques, 1).</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MEDEIROS, João Bosco. </w:t>
      </w:r>
      <w:r w:rsidRPr="004D4289">
        <w:rPr>
          <w:rFonts w:ascii="Times New Roman" w:hAnsi="Times New Roman" w:cs="Times New Roman"/>
          <w:b/>
          <w:sz w:val="20"/>
          <w:szCs w:val="20"/>
        </w:rPr>
        <w:t>Redação científica: a prática de fichamentos, resumos e resenhas.</w:t>
      </w:r>
      <w:r w:rsidRPr="004D4289">
        <w:rPr>
          <w:rFonts w:ascii="Times New Roman" w:hAnsi="Times New Roman" w:cs="Times New Roman"/>
          <w:sz w:val="20"/>
          <w:szCs w:val="20"/>
        </w:rPr>
        <w:t xml:space="preserve"> 6. ed. São Paulo: Atlas, 2004.</w:t>
      </w:r>
    </w:p>
    <w:p w:rsidR="004D4289" w:rsidRPr="004D4289" w:rsidRDefault="004D4289" w:rsidP="004D4289">
      <w:pPr>
        <w:spacing w:line="240" w:lineRule="auto"/>
        <w:jc w:val="both"/>
        <w:rPr>
          <w:rFonts w:ascii="Times New Roman" w:hAnsi="Times New Roman" w:cs="Times New Roman"/>
          <w:b/>
          <w:sz w:val="20"/>
          <w:szCs w:val="20"/>
        </w:rPr>
      </w:pPr>
      <w:r w:rsidRPr="00661DE5">
        <w:rPr>
          <w:rFonts w:ascii="Times New Roman" w:hAnsi="Times New Roman" w:cs="Times New Roman"/>
          <w:sz w:val="20"/>
          <w:szCs w:val="20"/>
          <w:lang w:val="en-US"/>
        </w:rPr>
        <w:t>Paulo: Pearson Education doBrasil, 2000. BOGDAN, Robert; BIKLEN, Sari</w:t>
      </w:r>
      <w:r w:rsidRPr="00661DE5">
        <w:rPr>
          <w:rFonts w:ascii="Times New Roman" w:hAnsi="Times New Roman" w:cs="Times New Roman"/>
          <w:b/>
          <w:sz w:val="20"/>
          <w:szCs w:val="20"/>
          <w:lang w:val="en-US"/>
        </w:rPr>
        <w:t xml:space="preserve">. </w:t>
      </w:r>
      <w:r w:rsidRPr="004D4289">
        <w:rPr>
          <w:rFonts w:ascii="Times New Roman" w:hAnsi="Times New Roman" w:cs="Times New Roman"/>
          <w:b/>
          <w:sz w:val="20"/>
          <w:szCs w:val="20"/>
        </w:rPr>
        <w:t>Investigação Qualitativa</w:t>
      </w:r>
    </w:p>
    <w:p w:rsidR="004D4289" w:rsidRPr="004D4289" w:rsidRDefault="004D4289" w:rsidP="004D4289">
      <w:pPr>
        <w:spacing w:line="240" w:lineRule="auto"/>
        <w:jc w:val="both"/>
        <w:rPr>
          <w:rFonts w:ascii="Times New Roman" w:hAnsi="Times New Roman" w:cs="Times New Roman"/>
          <w:sz w:val="20"/>
          <w:szCs w:val="20"/>
        </w:rPr>
      </w:pPr>
      <w:proofErr w:type="gramStart"/>
      <w:r w:rsidRPr="004D4289">
        <w:rPr>
          <w:rFonts w:ascii="Times New Roman" w:hAnsi="Times New Roman" w:cs="Times New Roman"/>
          <w:sz w:val="20"/>
          <w:szCs w:val="20"/>
          <w:lang w:val="en-US"/>
        </w:rPr>
        <w:lastRenderedPageBreak/>
        <w:t>QUIVY, Raymond; CAMPENH</w:t>
      </w:r>
      <w:r w:rsidR="00CB01C9" w:rsidRPr="00540C2B">
        <w:rPr>
          <w:lang w:val="en-US"/>
        </w:rPr>
        <w:t xml:space="preserve"> </w:t>
      </w:r>
      <w:r w:rsidR="00CB01C9" w:rsidRPr="00CB01C9">
        <w:rPr>
          <w:rFonts w:ascii="Times New Roman" w:hAnsi="Times New Roman" w:cs="Times New Roman"/>
          <w:sz w:val="20"/>
          <w:szCs w:val="20"/>
          <w:lang w:val="en-US"/>
        </w:rPr>
        <w:t>http://revistas.unicentro.br/index.php/ambiencia/article/view/3689/pdf</w:t>
      </w:r>
      <w:r w:rsidRPr="004D4289">
        <w:rPr>
          <w:rFonts w:ascii="Times New Roman" w:hAnsi="Times New Roman" w:cs="Times New Roman"/>
          <w:sz w:val="20"/>
          <w:szCs w:val="20"/>
          <w:lang w:val="en-US"/>
        </w:rPr>
        <w:t>OUDT, Luc Van.</w:t>
      </w:r>
      <w:proofErr w:type="gramEnd"/>
      <w:r w:rsidR="00CB01C9">
        <w:rPr>
          <w:rFonts w:ascii="Times New Roman" w:hAnsi="Times New Roman" w:cs="Times New Roman"/>
          <w:sz w:val="20"/>
          <w:szCs w:val="20"/>
          <w:lang w:val="en-US"/>
        </w:rPr>
        <w:t xml:space="preserve"> </w:t>
      </w:r>
      <w:r w:rsidRPr="004D4289">
        <w:rPr>
          <w:rFonts w:ascii="Times New Roman" w:hAnsi="Times New Roman" w:cs="Times New Roman"/>
          <w:b/>
          <w:sz w:val="20"/>
          <w:szCs w:val="20"/>
        </w:rPr>
        <w:t>Manual De Investigação Em Ciências Sociais.</w:t>
      </w:r>
      <w:r w:rsidR="00CB01C9">
        <w:rPr>
          <w:rFonts w:ascii="Times New Roman" w:hAnsi="Times New Roman" w:cs="Times New Roman"/>
          <w:b/>
          <w:sz w:val="20"/>
          <w:szCs w:val="20"/>
        </w:rPr>
        <w:t xml:space="preserve"> </w:t>
      </w:r>
      <w:r w:rsidRPr="004D4289">
        <w:rPr>
          <w:rFonts w:ascii="Times New Roman" w:hAnsi="Times New Roman" w:cs="Times New Roman"/>
          <w:sz w:val="20"/>
          <w:szCs w:val="20"/>
        </w:rPr>
        <w:t xml:space="preserve">Tradução de João Minhoto Marques, Maria </w:t>
      </w:r>
      <w:proofErr w:type="spellStart"/>
      <w:r w:rsidRPr="004D4289">
        <w:rPr>
          <w:rFonts w:ascii="Times New Roman" w:hAnsi="Times New Roman" w:cs="Times New Roman"/>
          <w:sz w:val="20"/>
          <w:szCs w:val="20"/>
        </w:rPr>
        <w:t>Amalia</w:t>
      </w:r>
      <w:proofErr w:type="spellEnd"/>
      <w:r w:rsidRPr="004D4289">
        <w:rPr>
          <w:rFonts w:ascii="Times New Roman" w:hAnsi="Times New Roman" w:cs="Times New Roman"/>
          <w:sz w:val="20"/>
          <w:szCs w:val="20"/>
        </w:rPr>
        <w:t xml:space="preserve"> Mendes e Maria Carvalho. Revisão científica de Rui Santos. 2. ed. Lisboa: </w:t>
      </w:r>
      <w:proofErr w:type="spellStart"/>
      <w:r w:rsidRPr="004D4289">
        <w:rPr>
          <w:rFonts w:ascii="Times New Roman" w:hAnsi="Times New Roman" w:cs="Times New Roman"/>
          <w:sz w:val="20"/>
          <w:szCs w:val="20"/>
        </w:rPr>
        <w:t>Gradiva</w:t>
      </w:r>
      <w:proofErr w:type="spellEnd"/>
      <w:r w:rsidRPr="004D4289">
        <w:rPr>
          <w:rFonts w:ascii="Times New Roman" w:hAnsi="Times New Roman" w:cs="Times New Roman"/>
          <w:sz w:val="20"/>
          <w:szCs w:val="20"/>
        </w:rPr>
        <w:t>, 1998.</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SANTOS, Antônio. </w:t>
      </w:r>
      <w:r w:rsidRPr="004D4289">
        <w:rPr>
          <w:rFonts w:ascii="Times New Roman" w:hAnsi="Times New Roman" w:cs="Times New Roman"/>
          <w:b/>
          <w:sz w:val="20"/>
          <w:szCs w:val="20"/>
        </w:rPr>
        <w:t>Metodologia Científica: A Construção Do Conhecimento.</w:t>
      </w:r>
      <w:r w:rsidRPr="004D4289">
        <w:rPr>
          <w:rFonts w:ascii="Times New Roman" w:hAnsi="Times New Roman" w:cs="Times New Roman"/>
          <w:sz w:val="20"/>
          <w:szCs w:val="20"/>
        </w:rPr>
        <w:t xml:space="preserve"> 3. ed. Rio de Janeiro: DP&amp;A, 2000.</w:t>
      </w:r>
    </w:p>
    <w:p w:rsidR="004D4289" w:rsidRPr="004D4289" w:rsidRDefault="004D4289" w:rsidP="004D4289">
      <w:pPr>
        <w:spacing w:line="240" w:lineRule="auto"/>
        <w:jc w:val="both"/>
        <w:rPr>
          <w:rFonts w:ascii="Times New Roman" w:hAnsi="Times New Roman" w:cs="Times New Roman"/>
          <w:sz w:val="20"/>
          <w:szCs w:val="20"/>
        </w:rPr>
      </w:pPr>
      <w:r w:rsidRPr="004D4289">
        <w:rPr>
          <w:rFonts w:ascii="Times New Roman" w:hAnsi="Times New Roman" w:cs="Times New Roman"/>
          <w:sz w:val="20"/>
          <w:szCs w:val="20"/>
        </w:rPr>
        <w:t xml:space="preserve">SOARES, Edvaldo. </w:t>
      </w:r>
      <w:r w:rsidRPr="004D4289">
        <w:rPr>
          <w:rFonts w:ascii="Times New Roman" w:hAnsi="Times New Roman" w:cs="Times New Roman"/>
          <w:b/>
          <w:sz w:val="20"/>
          <w:szCs w:val="20"/>
        </w:rPr>
        <w:t>Metodologia Científica: Lógica, Epistemologia E Normas.</w:t>
      </w:r>
      <w:r w:rsidRPr="004D4289">
        <w:rPr>
          <w:rFonts w:ascii="Times New Roman" w:hAnsi="Times New Roman" w:cs="Times New Roman"/>
          <w:sz w:val="20"/>
          <w:szCs w:val="20"/>
        </w:rPr>
        <w:t xml:space="preserve"> São Paulo: Atlas, 2003.</w:t>
      </w:r>
    </w:p>
    <w:sectPr w:rsidR="004D4289" w:rsidRPr="004D4289" w:rsidSect="004C1DD9">
      <w:footerReference w:type="default" r:id="rId11"/>
      <w:footnotePr>
        <w:numFmt w:val="chicago"/>
      </w:foot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A2" w:rsidRDefault="00C149A2" w:rsidP="00242493">
      <w:pPr>
        <w:spacing w:after="0" w:line="240" w:lineRule="auto"/>
      </w:pPr>
      <w:r>
        <w:separator/>
      </w:r>
    </w:p>
  </w:endnote>
  <w:endnote w:type="continuationSeparator" w:id="0">
    <w:p w:rsidR="00C149A2" w:rsidRDefault="00C149A2" w:rsidP="0024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293341"/>
      <w:docPartObj>
        <w:docPartGallery w:val="Page Numbers (Bottom of Page)"/>
        <w:docPartUnique/>
      </w:docPartObj>
    </w:sdtPr>
    <w:sdtEndPr/>
    <w:sdtContent>
      <w:p w:rsidR="00D6207E" w:rsidRDefault="00195B3A">
        <w:pPr>
          <w:pStyle w:val="Rodap"/>
          <w:jc w:val="right"/>
        </w:pPr>
        <w:r>
          <w:fldChar w:fldCharType="begin"/>
        </w:r>
        <w:r w:rsidR="00D6207E">
          <w:instrText>PAGE   \* MERGEFORMAT</w:instrText>
        </w:r>
        <w:r>
          <w:fldChar w:fldCharType="separate"/>
        </w:r>
        <w:r w:rsidR="00661DE5">
          <w:rPr>
            <w:noProof/>
          </w:rPr>
          <w:t>1</w:t>
        </w:r>
        <w:r>
          <w:fldChar w:fldCharType="end"/>
        </w:r>
      </w:p>
    </w:sdtContent>
  </w:sdt>
  <w:p w:rsidR="00D6207E" w:rsidRDefault="00D620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A2" w:rsidRDefault="00C149A2" w:rsidP="00242493">
      <w:pPr>
        <w:spacing w:after="0" w:line="240" w:lineRule="auto"/>
      </w:pPr>
      <w:r>
        <w:separator/>
      </w:r>
    </w:p>
  </w:footnote>
  <w:footnote w:type="continuationSeparator" w:id="0">
    <w:p w:rsidR="00C149A2" w:rsidRDefault="00C149A2" w:rsidP="00242493">
      <w:pPr>
        <w:spacing w:after="0" w:line="240" w:lineRule="auto"/>
      </w:pPr>
      <w:r>
        <w:continuationSeparator/>
      </w:r>
    </w:p>
  </w:footnote>
  <w:footnote w:id="1">
    <w:p w:rsidR="00C67E65" w:rsidRDefault="00C67E65" w:rsidP="00D10122">
      <w:pPr>
        <w:pStyle w:val="Textodenotaderodap"/>
        <w:jc w:val="both"/>
      </w:pPr>
      <w:r w:rsidRPr="00A56458">
        <w:rPr>
          <w:rStyle w:val="Refdenotaderodap"/>
          <w:rFonts w:ascii="Times New Roman" w:hAnsi="Times New Roman" w:cs="Times New Roman"/>
        </w:rPr>
        <w:footnoteRef/>
      </w:r>
      <w:r w:rsidRPr="00A56458">
        <w:rPr>
          <w:rFonts w:ascii="Times New Roman" w:hAnsi="Times New Roman" w:cs="Times New Roman"/>
        </w:rPr>
        <w:t xml:space="preserve">Juliano </w:t>
      </w:r>
      <w:proofErr w:type="spellStart"/>
      <w:r w:rsidRPr="00A56458">
        <w:rPr>
          <w:rFonts w:ascii="Times New Roman" w:hAnsi="Times New Roman" w:cs="Times New Roman"/>
        </w:rPr>
        <w:t>Ciebre</w:t>
      </w:r>
      <w:proofErr w:type="spellEnd"/>
      <w:r w:rsidRPr="00A56458">
        <w:rPr>
          <w:rFonts w:ascii="Times New Roman" w:hAnsi="Times New Roman" w:cs="Times New Roman"/>
        </w:rPr>
        <w:t xml:space="preserve"> dos Santos , Licenciado em Informática pela Fundação Santo André (FSA, Santo </w:t>
      </w:r>
      <w:proofErr w:type="spellStart"/>
      <w:r w:rsidRPr="00A56458">
        <w:rPr>
          <w:rFonts w:ascii="Times New Roman" w:hAnsi="Times New Roman" w:cs="Times New Roman"/>
        </w:rPr>
        <w:t>André-SP</w:t>
      </w:r>
      <w:proofErr w:type="spellEnd"/>
      <w:r w:rsidRPr="00A56458">
        <w:rPr>
          <w:rFonts w:ascii="Times New Roman" w:hAnsi="Times New Roman" w:cs="Times New Roman"/>
        </w:rPr>
        <w:t xml:space="preserve">, 2004), Especialista em Informática aplicada à Educação e Mestre em Educação Desenvolvimento e Tecnologias pela Universidade do Vale do Rio dos Sinos (UNISINOS, São Leopoldo-RS, 2008). Atualmente docente do ensino superior na Faculdade de Ciências Sociais de Guarantã do Norte-MT, Rua </w:t>
      </w:r>
      <w:proofErr w:type="spellStart"/>
      <w:r w:rsidRPr="00A56458">
        <w:rPr>
          <w:rFonts w:ascii="Times New Roman" w:hAnsi="Times New Roman" w:cs="Times New Roman"/>
        </w:rPr>
        <w:t>Jequitiba</w:t>
      </w:r>
      <w:proofErr w:type="spellEnd"/>
      <w:r w:rsidRPr="00A56458">
        <w:rPr>
          <w:rFonts w:ascii="Times New Roman" w:hAnsi="Times New Roman" w:cs="Times New Roman"/>
        </w:rPr>
        <w:t>, nº 40, Jardim Aeroporto</w:t>
      </w:r>
      <w:r w:rsidR="00D10122">
        <w:rPr>
          <w:rFonts w:ascii="Times New Roman" w:hAnsi="Times New Roman" w:cs="Times New Roman"/>
        </w:rPr>
        <w:t xml:space="preserve">. </w:t>
      </w:r>
      <w:proofErr w:type="spellStart"/>
      <w:r w:rsidRPr="00A56458">
        <w:rPr>
          <w:rFonts w:ascii="Times New Roman" w:hAnsi="Times New Roman" w:cs="Times New Roman"/>
        </w:rPr>
        <w:t>Cep</w:t>
      </w:r>
      <w:proofErr w:type="spellEnd"/>
      <w:r w:rsidRPr="00A56458">
        <w:rPr>
          <w:rFonts w:ascii="Times New Roman" w:hAnsi="Times New Roman" w:cs="Times New Roman"/>
        </w:rPr>
        <w:t>.: 78520-000. E-</w:t>
      </w:r>
      <w:r w:rsidR="00E43E91">
        <w:rPr>
          <w:rFonts w:ascii="Times New Roman" w:hAnsi="Times New Roman" w:cs="Times New Roman"/>
        </w:rPr>
        <w:t>mail: jciebres@gmail.com. Maio de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BF"/>
    <w:multiLevelType w:val="hybridMultilevel"/>
    <w:tmpl w:val="9A5C672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C4B7BC8"/>
    <w:multiLevelType w:val="singleLevel"/>
    <w:tmpl w:val="0416000F"/>
    <w:lvl w:ilvl="0">
      <w:start w:val="1"/>
      <w:numFmt w:val="decimal"/>
      <w:lvlText w:val="%1."/>
      <w:lvlJc w:val="left"/>
      <w:pPr>
        <w:tabs>
          <w:tab w:val="num" w:pos="360"/>
        </w:tabs>
        <w:ind w:left="360" w:hanging="360"/>
      </w:pPr>
    </w:lvl>
  </w:abstractNum>
  <w:abstractNum w:abstractNumId="2">
    <w:nsid w:val="4E415026"/>
    <w:multiLevelType w:val="hybridMultilevel"/>
    <w:tmpl w:val="FA5E6EEA"/>
    <w:lvl w:ilvl="0" w:tplc="73A645AE">
      <w:start w:val="1"/>
      <w:numFmt w:val="bullet"/>
      <w:lvlText w:val=""/>
      <w:lvlJc w:val="left"/>
      <w:pPr>
        <w:tabs>
          <w:tab w:val="num" w:pos="720"/>
        </w:tabs>
        <w:ind w:left="720" w:hanging="360"/>
      </w:pPr>
      <w:rPr>
        <w:rFonts w:ascii="Wingdings" w:hAnsi="Wingdings" w:hint="default"/>
      </w:rPr>
    </w:lvl>
    <w:lvl w:ilvl="1" w:tplc="AE3842D0" w:tentative="1">
      <w:start w:val="1"/>
      <w:numFmt w:val="bullet"/>
      <w:lvlText w:val=""/>
      <w:lvlJc w:val="left"/>
      <w:pPr>
        <w:tabs>
          <w:tab w:val="num" w:pos="1440"/>
        </w:tabs>
        <w:ind w:left="1440" w:hanging="360"/>
      </w:pPr>
      <w:rPr>
        <w:rFonts w:ascii="Wingdings" w:hAnsi="Wingdings" w:hint="default"/>
      </w:rPr>
    </w:lvl>
    <w:lvl w:ilvl="2" w:tplc="89B8E2D0" w:tentative="1">
      <w:start w:val="1"/>
      <w:numFmt w:val="bullet"/>
      <w:lvlText w:val=""/>
      <w:lvlJc w:val="left"/>
      <w:pPr>
        <w:tabs>
          <w:tab w:val="num" w:pos="2160"/>
        </w:tabs>
        <w:ind w:left="2160" w:hanging="360"/>
      </w:pPr>
      <w:rPr>
        <w:rFonts w:ascii="Wingdings" w:hAnsi="Wingdings" w:hint="default"/>
      </w:rPr>
    </w:lvl>
    <w:lvl w:ilvl="3" w:tplc="EBC22C3A" w:tentative="1">
      <w:start w:val="1"/>
      <w:numFmt w:val="bullet"/>
      <w:lvlText w:val=""/>
      <w:lvlJc w:val="left"/>
      <w:pPr>
        <w:tabs>
          <w:tab w:val="num" w:pos="2880"/>
        </w:tabs>
        <w:ind w:left="2880" w:hanging="360"/>
      </w:pPr>
      <w:rPr>
        <w:rFonts w:ascii="Wingdings" w:hAnsi="Wingdings" w:hint="default"/>
      </w:rPr>
    </w:lvl>
    <w:lvl w:ilvl="4" w:tplc="FA0E7B3C" w:tentative="1">
      <w:start w:val="1"/>
      <w:numFmt w:val="bullet"/>
      <w:lvlText w:val=""/>
      <w:lvlJc w:val="left"/>
      <w:pPr>
        <w:tabs>
          <w:tab w:val="num" w:pos="3600"/>
        </w:tabs>
        <w:ind w:left="3600" w:hanging="360"/>
      </w:pPr>
      <w:rPr>
        <w:rFonts w:ascii="Wingdings" w:hAnsi="Wingdings" w:hint="default"/>
      </w:rPr>
    </w:lvl>
    <w:lvl w:ilvl="5" w:tplc="4E0E057C" w:tentative="1">
      <w:start w:val="1"/>
      <w:numFmt w:val="bullet"/>
      <w:lvlText w:val=""/>
      <w:lvlJc w:val="left"/>
      <w:pPr>
        <w:tabs>
          <w:tab w:val="num" w:pos="4320"/>
        </w:tabs>
        <w:ind w:left="4320" w:hanging="360"/>
      </w:pPr>
      <w:rPr>
        <w:rFonts w:ascii="Wingdings" w:hAnsi="Wingdings" w:hint="default"/>
      </w:rPr>
    </w:lvl>
    <w:lvl w:ilvl="6" w:tplc="D172A57E" w:tentative="1">
      <w:start w:val="1"/>
      <w:numFmt w:val="bullet"/>
      <w:lvlText w:val=""/>
      <w:lvlJc w:val="left"/>
      <w:pPr>
        <w:tabs>
          <w:tab w:val="num" w:pos="5040"/>
        </w:tabs>
        <w:ind w:left="5040" w:hanging="360"/>
      </w:pPr>
      <w:rPr>
        <w:rFonts w:ascii="Wingdings" w:hAnsi="Wingdings" w:hint="default"/>
      </w:rPr>
    </w:lvl>
    <w:lvl w:ilvl="7" w:tplc="62BA07BA" w:tentative="1">
      <w:start w:val="1"/>
      <w:numFmt w:val="bullet"/>
      <w:lvlText w:val=""/>
      <w:lvlJc w:val="left"/>
      <w:pPr>
        <w:tabs>
          <w:tab w:val="num" w:pos="5760"/>
        </w:tabs>
        <w:ind w:left="5760" w:hanging="360"/>
      </w:pPr>
      <w:rPr>
        <w:rFonts w:ascii="Wingdings" w:hAnsi="Wingdings" w:hint="default"/>
      </w:rPr>
    </w:lvl>
    <w:lvl w:ilvl="8" w:tplc="A72E144E" w:tentative="1">
      <w:start w:val="1"/>
      <w:numFmt w:val="bullet"/>
      <w:lvlText w:val=""/>
      <w:lvlJc w:val="left"/>
      <w:pPr>
        <w:tabs>
          <w:tab w:val="num" w:pos="6480"/>
        </w:tabs>
        <w:ind w:left="6480" w:hanging="360"/>
      </w:pPr>
      <w:rPr>
        <w:rFonts w:ascii="Wingdings" w:hAnsi="Wingdings" w:hint="default"/>
      </w:rPr>
    </w:lvl>
  </w:abstractNum>
  <w:abstractNum w:abstractNumId="3">
    <w:nsid w:val="70640E93"/>
    <w:multiLevelType w:val="singleLevel"/>
    <w:tmpl w:val="0416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D9"/>
    <w:rsid w:val="00033669"/>
    <w:rsid w:val="000B6C72"/>
    <w:rsid w:val="000C6F6E"/>
    <w:rsid w:val="00114C7A"/>
    <w:rsid w:val="00195B3A"/>
    <w:rsid w:val="00242493"/>
    <w:rsid w:val="00252412"/>
    <w:rsid w:val="00280A67"/>
    <w:rsid w:val="00313A31"/>
    <w:rsid w:val="00325BCC"/>
    <w:rsid w:val="00356BED"/>
    <w:rsid w:val="0038312A"/>
    <w:rsid w:val="00434BAA"/>
    <w:rsid w:val="0044796A"/>
    <w:rsid w:val="004C1DD9"/>
    <w:rsid w:val="004D4289"/>
    <w:rsid w:val="00540C2B"/>
    <w:rsid w:val="005519B8"/>
    <w:rsid w:val="005D4A87"/>
    <w:rsid w:val="005F2AC1"/>
    <w:rsid w:val="00661DE5"/>
    <w:rsid w:val="00670C0F"/>
    <w:rsid w:val="006829A8"/>
    <w:rsid w:val="006B4256"/>
    <w:rsid w:val="007438A5"/>
    <w:rsid w:val="00773F50"/>
    <w:rsid w:val="007A0FA7"/>
    <w:rsid w:val="00910B67"/>
    <w:rsid w:val="009230EA"/>
    <w:rsid w:val="00947D03"/>
    <w:rsid w:val="00A11F6C"/>
    <w:rsid w:val="00A56458"/>
    <w:rsid w:val="00B35E82"/>
    <w:rsid w:val="00B80484"/>
    <w:rsid w:val="00C149A2"/>
    <w:rsid w:val="00C67E65"/>
    <w:rsid w:val="00C754AA"/>
    <w:rsid w:val="00C83E93"/>
    <w:rsid w:val="00CB01C9"/>
    <w:rsid w:val="00CD382B"/>
    <w:rsid w:val="00D10122"/>
    <w:rsid w:val="00D6207E"/>
    <w:rsid w:val="00DF08A7"/>
    <w:rsid w:val="00DF1FA3"/>
    <w:rsid w:val="00E43E91"/>
    <w:rsid w:val="00EC0425"/>
    <w:rsid w:val="00F97DEE"/>
    <w:rsid w:val="00FA63AF"/>
    <w:rsid w:val="00FE21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4796A"/>
    <w:rPr>
      <w:color w:val="0000FF" w:themeColor="hyperlink"/>
      <w:u w:val="single"/>
    </w:rPr>
  </w:style>
  <w:style w:type="paragraph" w:styleId="PargrafodaLista">
    <w:name w:val="List Paragraph"/>
    <w:basedOn w:val="Normal"/>
    <w:uiPriority w:val="34"/>
    <w:qFormat/>
    <w:rsid w:val="00C83E93"/>
    <w:pPr>
      <w:ind w:left="720"/>
      <w:contextualSpacing/>
    </w:pPr>
  </w:style>
  <w:style w:type="paragraph" w:styleId="Corpodetexto">
    <w:name w:val="Body Text"/>
    <w:basedOn w:val="Normal"/>
    <w:link w:val="CorpodetextoChar"/>
    <w:rsid w:val="00F97DEE"/>
    <w:pPr>
      <w:widowControl w:val="0"/>
      <w:spacing w:after="120" w:line="240" w:lineRule="auto"/>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rsid w:val="00F97DEE"/>
    <w:rPr>
      <w:rFonts w:ascii="Times New Roman" w:eastAsia="Times New Roman" w:hAnsi="Times New Roman" w:cs="Times New Roman"/>
      <w:sz w:val="24"/>
      <w:szCs w:val="20"/>
      <w:lang w:val="it-IT" w:eastAsia="pt-BR"/>
    </w:rPr>
  </w:style>
  <w:style w:type="paragraph" w:styleId="Textodenotaderodap">
    <w:name w:val="footnote text"/>
    <w:basedOn w:val="Normal"/>
    <w:link w:val="TextodenotaderodapChar"/>
    <w:uiPriority w:val="99"/>
    <w:unhideWhenUsed/>
    <w:rsid w:val="0024249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42493"/>
    <w:rPr>
      <w:sz w:val="20"/>
      <w:szCs w:val="20"/>
    </w:rPr>
  </w:style>
  <w:style w:type="character" w:styleId="Refdenotaderodap">
    <w:name w:val="footnote reference"/>
    <w:basedOn w:val="Fontepargpadro"/>
    <w:uiPriority w:val="99"/>
    <w:semiHidden/>
    <w:unhideWhenUsed/>
    <w:rsid w:val="00242493"/>
    <w:rPr>
      <w:vertAlign w:val="superscript"/>
    </w:rPr>
  </w:style>
  <w:style w:type="paragraph" w:styleId="Textodebalo">
    <w:name w:val="Balloon Text"/>
    <w:basedOn w:val="Normal"/>
    <w:link w:val="TextodebaloChar"/>
    <w:uiPriority w:val="99"/>
    <w:semiHidden/>
    <w:unhideWhenUsed/>
    <w:rsid w:val="00C754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54AA"/>
    <w:rPr>
      <w:rFonts w:ascii="Tahoma" w:hAnsi="Tahoma" w:cs="Tahoma"/>
      <w:sz w:val="16"/>
      <w:szCs w:val="16"/>
    </w:rPr>
  </w:style>
  <w:style w:type="paragraph" w:styleId="Bibliografia">
    <w:name w:val="Bibliography"/>
    <w:basedOn w:val="Normal"/>
    <w:next w:val="Normal"/>
    <w:uiPriority w:val="37"/>
    <w:semiHidden/>
    <w:unhideWhenUsed/>
    <w:rsid w:val="00C754AA"/>
  </w:style>
  <w:style w:type="paragraph" w:styleId="Cabealho">
    <w:name w:val="header"/>
    <w:basedOn w:val="Normal"/>
    <w:link w:val="CabealhoChar"/>
    <w:uiPriority w:val="99"/>
    <w:unhideWhenUsed/>
    <w:rsid w:val="00C67E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7E65"/>
  </w:style>
  <w:style w:type="paragraph" w:styleId="Rodap">
    <w:name w:val="footer"/>
    <w:basedOn w:val="Normal"/>
    <w:link w:val="RodapChar"/>
    <w:uiPriority w:val="99"/>
    <w:unhideWhenUsed/>
    <w:rsid w:val="00C67E65"/>
    <w:pPr>
      <w:tabs>
        <w:tab w:val="center" w:pos="4252"/>
        <w:tab w:val="right" w:pos="8504"/>
      </w:tabs>
      <w:spacing w:after="0" w:line="240" w:lineRule="auto"/>
    </w:pPr>
  </w:style>
  <w:style w:type="character" w:customStyle="1" w:styleId="RodapChar">
    <w:name w:val="Rodapé Char"/>
    <w:basedOn w:val="Fontepargpadro"/>
    <w:link w:val="Rodap"/>
    <w:uiPriority w:val="99"/>
    <w:rsid w:val="00C67E65"/>
  </w:style>
  <w:style w:type="table" w:styleId="Tabelacomgrade">
    <w:name w:val="Table Grid"/>
    <w:basedOn w:val="Tabelanormal"/>
    <w:uiPriority w:val="59"/>
    <w:rsid w:val="00A56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EC0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4796A"/>
    <w:rPr>
      <w:color w:val="0000FF" w:themeColor="hyperlink"/>
      <w:u w:val="single"/>
    </w:rPr>
  </w:style>
  <w:style w:type="paragraph" w:styleId="PargrafodaLista">
    <w:name w:val="List Paragraph"/>
    <w:basedOn w:val="Normal"/>
    <w:uiPriority w:val="34"/>
    <w:qFormat/>
    <w:rsid w:val="00C83E93"/>
    <w:pPr>
      <w:ind w:left="720"/>
      <w:contextualSpacing/>
    </w:pPr>
  </w:style>
  <w:style w:type="paragraph" w:styleId="Corpodetexto">
    <w:name w:val="Body Text"/>
    <w:basedOn w:val="Normal"/>
    <w:link w:val="CorpodetextoChar"/>
    <w:rsid w:val="00F97DEE"/>
    <w:pPr>
      <w:widowControl w:val="0"/>
      <w:spacing w:after="120" w:line="240" w:lineRule="auto"/>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rsid w:val="00F97DEE"/>
    <w:rPr>
      <w:rFonts w:ascii="Times New Roman" w:eastAsia="Times New Roman" w:hAnsi="Times New Roman" w:cs="Times New Roman"/>
      <w:sz w:val="24"/>
      <w:szCs w:val="20"/>
      <w:lang w:val="it-IT" w:eastAsia="pt-BR"/>
    </w:rPr>
  </w:style>
  <w:style w:type="paragraph" w:styleId="Textodenotaderodap">
    <w:name w:val="footnote text"/>
    <w:basedOn w:val="Normal"/>
    <w:link w:val="TextodenotaderodapChar"/>
    <w:uiPriority w:val="99"/>
    <w:unhideWhenUsed/>
    <w:rsid w:val="0024249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42493"/>
    <w:rPr>
      <w:sz w:val="20"/>
      <w:szCs w:val="20"/>
    </w:rPr>
  </w:style>
  <w:style w:type="character" w:styleId="Refdenotaderodap">
    <w:name w:val="footnote reference"/>
    <w:basedOn w:val="Fontepargpadro"/>
    <w:uiPriority w:val="99"/>
    <w:semiHidden/>
    <w:unhideWhenUsed/>
    <w:rsid w:val="00242493"/>
    <w:rPr>
      <w:vertAlign w:val="superscript"/>
    </w:rPr>
  </w:style>
  <w:style w:type="paragraph" w:styleId="Textodebalo">
    <w:name w:val="Balloon Text"/>
    <w:basedOn w:val="Normal"/>
    <w:link w:val="TextodebaloChar"/>
    <w:uiPriority w:val="99"/>
    <w:semiHidden/>
    <w:unhideWhenUsed/>
    <w:rsid w:val="00C754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54AA"/>
    <w:rPr>
      <w:rFonts w:ascii="Tahoma" w:hAnsi="Tahoma" w:cs="Tahoma"/>
      <w:sz w:val="16"/>
      <w:szCs w:val="16"/>
    </w:rPr>
  </w:style>
  <w:style w:type="paragraph" w:styleId="Bibliografia">
    <w:name w:val="Bibliography"/>
    <w:basedOn w:val="Normal"/>
    <w:next w:val="Normal"/>
    <w:uiPriority w:val="37"/>
    <w:semiHidden/>
    <w:unhideWhenUsed/>
    <w:rsid w:val="00C754AA"/>
  </w:style>
  <w:style w:type="paragraph" w:styleId="Cabealho">
    <w:name w:val="header"/>
    <w:basedOn w:val="Normal"/>
    <w:link w:val="CabealhoChar"/>
    <w:uiPriority w:val="99"/>
    <w:unhideWhenUsed/>
    <w:rsid w:val="00C67E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7E65"/>
  </w:style>
  <w:style w:type="paragraph" w:styleId="Rodap">
    <w:name w:val="footer"/>
    <w:basedOn w:val="Normal"/>
    <w:link w:val="RodapChar"/>
    <w:uiPriority w:val="99"/>
    <w:unhideWhenUsed/>
    <w:rsid w:val="00C67E65"/>
    <w:pPr>
      <w:tabs>
        <w:tab w:val="center" w:pos="4252"/>
        <w:tab w:val="right" w:pos="8504"/>
      </w:tabs>
      <w:spacing w:after="0" w:line="240" w:lineRule="auto"/>
    </w:pPr>
  </w:style>
  <w:style w:type="character" w:customStyle="1" w:styleId="RodapChar">
    <w:name w:val="Rodapé Char"/>
    <w:basedOn w:val="Fontepargpadro"/>
    <w:link w:val="Rodap"/>
    <w:uiPriority w:val="99"/>
    <w:rsid w:val="00C67E65"/>
  </w:style>
  <w:style w:type="table" w:styleId="Tabelacomgrade">
    <w:name w:val="Table Grid"/>
    <w:basedOn w:val="Tabelanormal"/>
    <w:uiPriority w:val="59"/>
    <w:rsid w:val="00A56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EC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148">
      <w:bodyDiv w:val="1"/>
      <w:marLeft w:val="0"/>
      <w:marRight w:val="0"/>
      <w:marTop w:val="0"/>
      <w:marBottom w:val="0"/>
      <w:divBdr>
        <w:top w:val="none" w:sz="0" w:space="0" w:color="auto"/>
        <w:left w:val="none" w:sz="0" w:space="0" w:color="auto"/>
        <w:bottom w:val="none" w:sz="0" w:space="0" w:color="auto"/>
        <w:right w:val="none" w:sz="0" w:space="0" w:color="auto"/>
      </w:divBdr>
      <w:divsChild>
        <w:div w:id="1570338855">
          <w:marLeft w:val="432"/>
          <w:marRight w:val="0"/>
          <w:marTop w:val="120"/>
          <w:marBottom w:val="0"/>
          <w:divBdr>
            <w:top w:val="none" w:sz="0" w:space="0" w:color="auto"/>
            <w:left w:val="none" w:sz="0" w:space="0" w:color="auto"/>
            <w:bottom w:val="none" w:sz="0" w:space="0" w:color="auto"/>
            <w:right w:val="none" w:sz="0" w:space="0" w:color="auto"/>
          </w:divBdr>
        </w:div>
        <w:div w:id="2118478296">
          <w:marLeft w:val="432"/>
          <w:marRight w:val="0"/>
          <w:marTop w:val="120"/>
          <w:marBottom w:val="0"/>
          <w:divBdr>
            <w:top w:val="none" w:sz="0" w:space="0" w:color="auto"/>
            <w:left w:val="none" w:sz="0" w:space="0" w:color="auto"/>
            <w:bottom w:val="none" w:sz="0" w:space="0" w:color="auto"/>
            <w:right w:val="none" w:sz="0" w:space="0" w:color="auto"/>
          </w:divBdr>
        </w:div>
        <w:div w:id="669329140">
          <w:marLeft w:val="432"/>
          <w:marRight w:val="0"/>
          <w:marTop w:val="120"/>
          <w:marBottom w:val="0"/>
          <w:divBdr>
            <w:top w:val="none" w:sz="0" w:space="0" w:color="auto"/>
            <w:left w:val="none" w:sz="0" w:space="0" w:color="auto"/>
            <w:bottom w:val="none" w:sz="0" w:space="0" w:color="auto"/>
            <w:right w:val="none" w:sz="0" w:space="0" w:color="auto"/>
          </w:divBdr>
        </w:div>
        <w:div w:id="750128073">
          <w:marLeft w:val="432"/>
          <w:marRight w:val="0"/>
          <w:marTop w:val="120"/>
          <w:marBottom w:val="0"/>
          <w:divBdr>
            <w:top w:val="none" w:sz="0" w:space="0" w:color="auto"/>
            <w:left w:val="none" w:sz="0" w:space="0" w:color="auto"/>
            <w:bottom w:val="none" w:sz="0" w:space="0" w:color="auto"/>
            <w:right w:val="none" w:sz="0" w:space="0" w:color="auto"/>
          </w:divBdr>
        </w:div>
        <w:div w:id="399331182">
          <w:marLeft w:val="432"/>
          <w:marRight w:val="0"/>
          <w:marTop w:val="120"/>
          <w:marBottom w:val="0"/>
          <w:divBdr>
            <w:top w:val="none" w:sz="0" w:space="0" w:color="auto"/>
            <w:left w:val="none" w:sz="0" w:space="0" w:color="auto"/>
            <w:bottom w:val="none" w:sz="0" w:space="0" w:color="auto"/>
            <w:right w:val="none" w:sz="0" w:space="0" w:color="auto"/>
          </w:divBdr>
        </w:div>
        <w:div w:id="204697608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evistas.unicentro.br/index.php/ambiencia/article/view/3689/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7AB2-F742-4FFE-88E6-06D9D002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Windows7</cp:lastModifiedBy>
  <cp:revision>2</cp:revision>
  <cp:lastPrinted>2013-05-25T18:48:00Z</cp:lastPrinted>
  <dcterms:created xsi:type="dcterms:W3CDTF">2016-10-25T17:41:00Z</dcterms:created>
  <dcterms:modified xsi:type="dcterms:W3CDTF">2016-10-25T17:41:00Z</dcterms:modified>
</cp:coreProperties>
</file>